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jc w:val="center"/>
        <w:rPr>
          <w:b w:val="1"/>
          <w:sz w:val="24"/>
          <w:szCs w:val="24"/>
        </w:rPr>
      </w:pPr>
      <w:r w:rsidDel="00000000" w:rsidR="00000000" w:rsidRPr="00000000">
        <w:rPr>
          <w:b w:val="1"/>
          <w:sz w:val="24"/>
          <w:szCs w:val="24"/>
          <w:rtl w:val="0"/>
        </w:rPr>
        <w:t xml:space="preserve">2021-2022 Year End Membership</w:t>
      </w:r>
    </w:p>
    <w:p w:rsidR="00000000" w:rsidDel="00000000" w:rsidP="00000000" w:rsidRDefault="00000000" w:rsidRPr="00000000" w14:paraId="00000002">
      <w:pPr>
        <w:spacing w:line="276.0005454545455" w:lineRule="auto"/>
        <w:rPr/>
      </w:pPr>
      <w:r w:rsidDel="00000000" w:rsidR="00000000" w:rsidRPr="00000000">
        <w:rPr>
          <w:rtl w:val="0"/>
        </w:rPr>
        <w:t xml:space="preserve">67,202 members  (152.81% higher than 2020-21)</w:t>
      </w:r>
    </w:p>
    <w:p w:rsidR="00000000" w:rsidDel="00000000" w:rsidP="00000000" w:rsidRDefault="00000000" w:rsidRPr="00000000" w14:paraId="00000003">
      <w:pPr>
        <w:spacing w:line="276.0005454545455" w:lineRule="auto"/>
        <w:rPr/>
      </w:pPr>
      <w:r w:rsidDel="00000000" w:rsidR="00000000" w:rsidRPr="00000000">
        <w:rPr>
          <w:rtl w:val="0"/>
        </w:rPr>
        <w:t xml:space="preserve">Through channels: 39,484 (58.8%) (was 48.7% in 20-21)</w:t>
      </w:r>
    </w:p>
    <w:p w:rsidR="00000000" w:rsidDel="00000000" w:rsidP="00000000" w:rsidRDefault="00000000" w:rsidRPr="00000000" w14:paraId="00000004">
      <w:pPr>
        <w:spacing w:line="276.0005454545455" w:lineRule="auto"/>
        <w:rPr/>
      </w:pPr>
      <w:r w:rsidDel="00000000" w:rsidR="00000000" w:rsidRPr="00000000">
        <w:rPr>
          <w:rtl w:val="0"/>
        </w:rPr>
        <w:t xml:space="preserve">Totem: 27,718 (41.2%) (was 51.3% in 20-21)</w:t>
      </w:r>
    </w:p>
    <w:p w:rsidR="00000000" w:rsidDel="00000000" w:rsidP="00000000" w:rsidRDefault="00000000" w:rsidRPr="00000000" w14:paraId="00000005">
      <w:pPr>
        <w:spacing w:line="276.0005454545455" w:lineRule="auto"/>
        <w:rPr/>
      </w:pPr>
      <w:r w:rsidDel="00000000" w:rsidR="00000000" w:rsidRPr="00000000">
        <w:rPr>
          <w:rtl w:val="0"/>
        </w:rPr>
        <w:t xml:space="preserve"> </w:t>
      </w:r>
    </w:p>
    <w:p w:rsidR="00000000" w:rsidDel="00000000" w:rsidP="00000000" w:rsidRDefault="00000000" w:rsidRPr="00000000" w14:paraId="00000006">
      <w:pPr>
        <w:spacing w:line="276.0005454545455" w:lineRule="auto"/>
        <w:rPr/>
      </w:pPr>
      <w:r w:rsidDel="00000000" w:rsidR="00000000" w:rsidRPr="00000000">
        <w:rPr>
          <w:rtl w:val="0"/>
        </w:rPr>
        <w:t xml:space="preserve">Total Membership by council (% increase over 20-21)(Through channels%/Totem%):</w:t>
      </w:r>
    </w:p>
    <w:p w:rsidR="00000000" w:rsidDel="00000000" w:rsidP="00000000" w:rsidRDefault="00000000" w:rsidRPr="00000000" w14:paraId="00000007">
      <w:pPr>
        <w:spacing w:line="276.0005454545455" w:lineRule="auto"/>
        <w:rPr/>
      </w:pP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03.936324167873"/>
        <w:gridCol w:w="2519.479015918958"/>
        <w:gridCol w:w="2194.3849493487696"/>
        <w:gridCol w:w="1842.1997105643995"/>
        <w:tblGridChange w:id="0">
          <w:tblGrid>
            <w:gridCol w:w="2803.936324167873"/>
            <w:gridCol w:w="2519.479015918958"/>
            <w:gridCol w:w="2194.3849493487696"/>
            <w:gridCol w:w="1842.1997105643995"/>
          </w:tblGrid>
        </w:tblGridChange>
      </w:tblGrid>
      <w:tr>
        <w:trPr>
          <w:cantSplit w:val="0"/>
          <w:trHeight w:val="7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rPr/>
            </w:pPr>
            <w:r w:rsidDel="00000000" w:rsidR="00000000" w:rsidRPr="00000000">
              <w:rPr>
                <w:rtl w:val="0"/>
              </w:rPr>
              <w:t xml:space="preserve">Council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rPr/>
            </w:pPr>
            <w:r w:rsidDel="00000000" w:rsidR="00000000" w:rsidRPr="00000000">
              <w:rPr>
                <w:rtl w:val="0"/>
              </w:rPr>
              <w:t xml:space="preserve">2021-22 total membership</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rPr/>
            </w:pPr>
            <w:r w:rsidDel="00000000" w:rsidR="00000000" w:rsidRPr="00000000">
              <w:rPr>
                <w:rtl w:val="0"/>
              </w:rPr>
              <w:t xml:space="preserve">% increase over 2020-21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rPr/>
            </w:pPr>
            <w:r w:rsidDel="00000000" w:rsidR="00000000" w:rsidRPr="00000000">
              <w:rPr>
                <w:rtl w:val="0"/>
              </w:rPr>
              <w:t xml:space="preserve">% from Totem</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rPr/>
            </w:pPr>
            <w:r w:rsidDel="00000000" w:rsidR="00000000" w:rsidRPr="00000000">
              <w:rPr>
                <w:rtl w:val="0"/>
              </w:rPr>
              <w:t xml:space="preserve">First District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spacing w:line="276.0005454545455" w:lineRule="auto"/>
              <w:rPr/>
            </w:pPr>
            <w:r w:rsidDel="00000000" w:rsidR="00000000" w:rsidRPr="00000000">
              <w:rPr>
                <w:rtl w:val="0"/>
              </w:rPr>
              <w:t xml:space="preserve">67,202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line="276.0005454545455" w:lineRule="auto"/>
              <w:rPr/>
            </w:pPr>
            <w:r w:rsidDel="00000000" w:rsidR="00000000" w:rsidRPr="00000000">
              <w:rPr>
                <w:rtl w:val="0"/>
              </w:rPr>
              <w:t xml:space="preserve">153%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spacing w:line="276.0005454545455" w:lineRule="auto"/>
              <w:rPr/>
            </w:pPr>
            <w:r w:rsidDel="00000000" w:rsidR="00000000" w:rsidRPr="00000000">
              <w:rPr>
                <w:rtl w:val="0"/>
              </w:rPr>
              <w:t xml:space="preserve">41.2%</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rPr/>
            </w:pPr>
            <w:r w:rsidDel="00000000" w:rsidR="00000000" w:rsidRPr="00000000">
              <w:rPr>
                <w:rtl w:val="0"/>
              </w:rPr>
              <w:t xml:space="preserve">Alhambra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rPr/>
            </w:pPr>
            <w:r w:rsidDel="00000000" w:rsidR="00000000" w:rsidRPr="00000000">
              <w:rPr>
                <w:rtl w:val="0"/>
              </w:rPr>
              <w:t xml:space="preserve">2,679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rPr/>
            </w:pPr>
            <w:r w:rsidDel="00000000" w:rsidR="00000000" w:rsidRPr="00000000">
              <w:rPr>
                <w:rtl w:val="0"/>
              </w:rPr>
              <w:t xml:space="preserve">141%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tl w:val="0"/>
              </w:rPr>
              <w:t xml:space="preserve">61.8%</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rPr/>
            </w:pPr>
            <w:r w:rsidDel="00000000" w:rsidR="00000000" w:rsidRPr="00000000">
              <w:rPr>
                <w:rtl w:val="0"/>
              </w:rPr>
              <w:t xml:space="preserve">Arcadia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rPr/>
            </w:pPr>
            <w:r w:rsidDel="00000000" w:rsidR="00000000" w:rsidRPr="00000000">
              <w:rPr>
                <w:rtl w:val="0"/>
              </w:rPr>
              <w:t xml:space="preserve">7,597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rPr/>
            </w:pPr>
            <w:r w:rsidDel="00000000" w:rsidR="00000000" w:rsidRPr="00000000">
              <w:rPr>
                <w:rtl w:val="0"/>
              </w:rPr>
              <w:t xml:space="preserve">143%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rPr/>
            </w:pPr>
            <w:r w:rsidDel="00000000" w:rsidR="00000000" w:rsidRPr="00000000">
              <w:rPr>
                <w:rtl w:val="0"/>
              </w:rPr>
              <w:t xml:space="preserve">5.3%</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rPr/>
            </w:pPr>
            <w:r w:rsidDel="00000000" w:rsidR="00000000" w:rsidRPr="00000000">
              <w:rPr>
                <w:rtl w:val="0"/>
              </w:rPr>
              <w:t xml:space="preserve">Bassett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rPr/>
            </w:pPr>
            <w:r w:rsidDel="00000000" w:rsidR="00000000" w:rsidRPr="00000000">
              <w:rPr>
                <w:rtl w:val="0"/>
              </w:rPr>
              <w:t xml:space="preserve">746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rPr/>
            </w:pPr>
            <w:r w:rsidDel="00000000" w:rsidR="00000000" w:rsidRPr="00000000">
              <w:rPr>
                <w:rtl w:val="0"/>
              </w:rPr>
              <w:t xml:space="preserve">449%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rPr/>
            </w:pPr>
            <w:r w:rsidDel="00000000" w:rsidR="00000000" w:rsidRPr="00000000">
              <w:rPr>
                <w:rtl w:val="0"/>
              </w:rPr>
              <w:t xml:space="preserve">2.5%</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rPr/>
            </w:pPr>
            <w:r w:rsidDel="00000000" w:rsidR="00000000" w:rsidRPr="00000000">
              <w:rPr>
                <w:rtl w:val="0"/>
              </w:rPr>
              <w:t xml:space="preserve">Bonita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rPr/>
            </w:pPr>
            <w:r w:rsidDel="00000000" w:rsidR="00000000" w:rsidRPr="00000000">
              <w:rPr>
                <w:rtl w:val="0"/>
              </w:rPr>
              <w:t xml:space="preserve">3,218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rPr/>
            </w:pPr>
            <w:r w:rsidDel="00000000" w:rsidR="00000000" w:rsidRPr="00000000">
              <w:rPr>
                <w:rtl w:val="0"/>
              </w:rPr>
              <w:t xml:space="preserve">165%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rPr/>
            </w:pPr>
            <w:r w:rsidDel="00000000" w:rsidR="00000000" w:rsidRPr="00000000">
              <w:rPr>
                <w:rtl w:val="0"/>
              </w:rPr>
              <w:t xml:space="preserve">80.0%</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rPr/>
            </w:pPr>
            <w:r w:rsidDel="00000000" w:rsidR="00000000" w:rsidRPr="00000000">
              <w:rPr>
                <w:rtl w:val="0"/>
              </w:rPr>
              <w:t xml:space="preserve">Burbank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rPr/>
            </w:pPr>
            <w:r w:rsidDel="00000000" w:rsidR="00000000" w:rsidRPr="00000000">
              <w:rPr>
                <w:rtl w:val="0"/>
              </w:rPr>
              <w:t xml:space="preserve">5,889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rPr/>
            </w:pPr>
            <w:r w:rsidDel="00000000" w:rsidR="00000000" w:rsidRPr="00000000">
              <w:rPr>
                <w:rtl w:val="0"/>
              </w:rPr>
              <w:t xml:space="preserve">134%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rPr/>
            </w:pPr>
            <w:r w:rsidDel="00000000" w:rsidR="00000000" w:rsidRPr="00000000">
              <w:rPr>
                <w:rtl w:val="0"/>
              </w:rPr>
              <w:t xml:space="preserve">81.0%</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rPr/>
            </w:pPr>
            <w:r w:rsidDel="00000000" w:rsidR="00000000" w:rsidRPr="00000000">
              <w:rPr>
                <w:rtl w:val="0"/>
              </w:rPr>
              <w:t xml:space="preserve">Charter Oak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rPr/>
            </w:pPr>
            <w:r w:rsidDel="00000000" w:rsidR="00000000" w:rsidRPr="00000000">
              <w:rPr>
                <w:rtl w:val="0"/>
              </w:rPr>
              <w:t xml:space="preserve">1,167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rPr/>
            </w:pPr>
            <w:r w:rsidDel="00000000" w:rsidR="00000000" w:rsidRPr="00000000">
              <w:rPr>
                <w:rtl w:val="0"/>
              </w:rPr>
              <w:t xml:space="preserve">180%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rPr/>
            </w:pPr>
            <w:r w:rsidDel="00000000" w:rsidR="00000000" w:rsidRPr="00000000">
              <w:rPr>
                <w:rtl w:val="0"/>
              </w:rPr>
              <w:t xml:space="preserve">44.6%</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rPr/>
            </w:pPr>
            <w:r w:rsidDel="00000000" w:rsidR="00000000" w:rsidRPr="00000000">
              <w:rPr>
                <w:rtl w:val="0"/>
              </w:rPr>
              <w:t xml:space="preserve">Covina-Valley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rPr/>
            </w:pPr>
            <w:r w:rsidDel="00000000" w:rsidR="00000000" w:rsidRPr="00000000">
              <w:rPr>
                <w:rtl w:val="0"/>
              </w:rPr>
              <w:t xml:space="preserve">6,380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rPr/>
            </w:pPr>
            <w:r w:rsidDel="00000000" w:rsidR="00000000" w:rsidRPr="00000000">
              <w:rPr>
                <w:rtl w:val="0"/>
              </w:rPr>
              <w:t xml:space="preserve">257%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rPr/>
            </w:pPr>
            <w:r w:rsidDel="00000000" w:rsidR="00000000" w:rsidRPr="00000000">
              <w:rPr>
                <w:rtl w:val="0"/>
              </w:rPr>
              <w:t xml:space="preserve">25.8%</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rPr/>
            </w:pPr>
            <w:r w:rsidDel="00000000" w:rsidR="00000000" w:rsidRPr="00000000">
              <w:rPr>
                <w:rtl w:val="0"/>
              </w:rPr>
              <w:t xml:space="preserve">El Monte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rPr/>
            </w:pPr>
            <w:r w:rsidDel="00000000" w:rsidR="00000000" w:rsidRPr="00000000">
              <w:rPr>
                <w:rtl w:val="0"/>
              </w:rPr>
              <w:t xml:space="preserve">760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rPr/>
            </w:pPr>
            <w:r w:rsidDel="00000000" w:rsidR="00000000" w:rsidRPr="00000000">
              <w:rPr>
                <w:rtl w:val="0"/>
              </w:rPr>
              <w:t xml:space="preserve">169%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rPr/>
            </w:pPr>
            <w:r w:rsidDel="00000000" w:rsidR="00000000" w:rsidRPr="00000000">
              <w:rPr>
                <w:rtl w:val="0"/>
              </w:rPr>
              <w:t xml:space="preserve">16.1%</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rPr/>
            </w:pPr>
            <w:r w:rsidDel="00000000" w:rsidR="00000000" w:rsidRPr="00000000">
              <w:rPr>
                <w:rtl w:val="0"/>
              </w:rPr>
              <w:t xml:space="preserve">Garvey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rPr/>
            </w:pPr>
            <w:r w:rsidDel="00000000" w:rsidR="00000000" w:rsidRPr="00000000">
              <w:rPr>
                <w:rtl w:val="0"/>
              </w:rPr>
              <w:t xml:space="preserve">1,530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rPr/>
            </w:pPr>
            <w:r w:rsidDel="00000000" w:rsidR="00000000" w:rsidRPr="00000000">
              <w:rPr>
                <w:rtl w:val="0"/>
              </w:rPr>
              <w:t xml:space="preserve">276%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rPr/>
            </w:pPr>
            <w:r w:rsidDel="00000000" w:rsidR="00000000" w:rsidRPr="00000000">
              <w:rPr>
                <w:rtl w:val="0"/>
              </w:rPr>
              <w:t xml:space="preserve">29.8%</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rPr/>
            </w:pPr>
            <w:r w:rsidDel="00000000" w:rsidR="00000000" w:rsidRPr="00000000">
              <w:rPr>
                <w:rtl w:val="0"/>
              </w:rPr>
              <w:t xml:space="preserve">Glendale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rPr/>
            </w:pPr>
            <w:r w:rsidDel="00000000" w:rsidR="00000000" w:rsidRPr="00000000">
              <w:rPr>
                <w:rtl w:val="0"/>
              </w:rPr>
              <w:t xml:space="preserve">8,959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rPr/>
            </w:pPr>
            <w:r w:rsidDel="00000000" w:rsidR="00000000" w:rsidRPr="00000000">
              <w:rPr>
                <w:rtl w:val="0"/>
              </w:rPr>
              <w:t xml:space="preserve">140%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rPr/>
            </w:pPr>
            <w:r w:rsidDel="00000000" w:rsidR="00000000" w:rsidRPr="00000000">
              <w:rPr>
                <w:rtl w:val="0"/>
              </w:rPr>
              <w:t xml:space="preserve">51.3%</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rPr/>
            </w:pPr>
            <w:r w:rsidDel="00000000" w:rsidR="00000000" w:rsidRPr="00000000">
              <w:rPr>
                <w:rtl w:val="0"/>
              </w:rPr>
              <w:t xml:space="preserve">Glendora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rPr/>
            </w:pPr>
            <w:r w:rsidDel="00000000" w:rsidR="00000000" w:rsidRPr="00000000">
              <w:rPr>
                <w:rtl w:val="0"/>
              </w:rPr>
              <w:t xml:space="preserve">2,728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rPr/>
            </w:pPr>
            <w:r w:rsidDel="00000000" w:rsidR="00000000" w:rsidRPr="00000000">
              <w:rPr>
                <w:rtl w:val="0"/>
              </w:rPr>
              <w:t xml:space="preserve">159%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rPr/>
            </w:pPr>
            <w:r w:rsidDel="00000000" w:rsidR="00000000" w:rsidRPr="00000000">
              <w:rPr>
                <w:rtl w:val="0"/>
              </w:rPr>
              <w:t xml:space="preserve">58.5%</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rPr/>
            </w:pPr>
            <w:r w:rsidDel="00000000" w:rsidR="00000000" w:rsidRPr="00000000">
              <w:rPr>
                <w:rtl w:val="0"/>
              </w:rPr>
              <w:t xml:space="preserve">La Cañada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rPr/>
            </w:pPr>
            <w:r w:rsidDel="00000000" w:rsidR="00000000" w:rsidRPr="00000000">
              <w:rPr>
                <w:rtl w:val="0"/>
              </w:rPr>
              <w:t xml:space="preserve">2,037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rPr/>
            </w:pPr>
            <w:r w:rsidDel="00000000" w:rsidR="00000000" w:rsidRPr="00000000">
              <w:rPr>
                <w:rtl w:val="0"/>
              </w:rPr>
              <w:t xml:space="preserve">121%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rPr/>
            </w:pPr>
            <w:r w:rsidDel="00000000" w:rsidR="00000000" w:rsidRPr="00000000">
              <w:rPr>
                <w:rtl w:val="0"/>
              </w:rPr>
              <w:t xml:space="preserve">N/A</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rPr/>
            </w:pPr>
            <w:r w:rsidDel="00000000" w:rsidR="00000000" w:rsidRPr="00000000">
              <w:rPr>
                <w:rtl w:val="0"/>
              </w:rPr>
              <w:t xml:space="preserve">Monrovia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rPr/>
            </w:pPr>
            <w:r w:rsidDel="00000000" w:rsidR="00000000" w:rsidRPr="00000000">
              <w:rPr>
                <w:rtl w:val="0"/>
              </w:rPr>
              <w:t xml:space="preserve">2,466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rPr/>
            </w:pPr>
            <w:r w:rsidDel="00000000" w:rsidR="00000000" w:rsidRPr="00000000">
              <w:rPr>
                <w:rtl w:val="0"/>
              </w:rPr>
              <w:t xml:space="preserve">143%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rPr/>
            </w:pPr>
            <w:r w:rsidDel="00000000" w:rsidR="00000000" w:rsidRPr="00000000">
              <w:rPr>
                <w:rtl w:val="0"/>
              </w:rPr>
              <w:t xml:space="preserve">43.3%</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rPr/>
            </w:pPr>
            <w:r w:rsidDel="00000000" w:rsidR="00000000" w:rsidRPr="00000000">
              <w:rPr>
                <w:rtl w:val="0"/>
              </w:rPr>
              <w:t xml:space="preserve">Out of Council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rPr/>
            </w:pPr>
            <w:r w:rsidDel="00000000" w:rsidR="00000000" w:rsidRPr="00000000">
              <w:rPr>
                <w:rtl w:val="0"/>
              </w:rPr>
              <w:t xml:space="preserve">1,758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rPr/>
            </w:pPr>
            <w:r w:rsidDel="00000000" w:rsidR="00000000" w:rsidRPr="00000000">
              <w:rPr>
                <w:rtl w:val="0"/>
              </w:rPr>
              <w:t xml:space="preserve">152%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rPr/>
            </w:pPr>
            <w:r w:rsidDel="00000000" w:rsidR="00000000" w:rsidRPr="00000000">
              <w:rPr>
                <w:rtl w:val="0"/>
              </w:rPr>
              <w:t xml:space="preserve">48.0%</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rPr/>
            </w:pPr>
            <w:r w:rsidDel="00000000" w:rsidR="00000000" w:rsidRPr="00000000">
              <w:rPr>
                <w:rtl w:val="0"/>
              </w:rPr>
              <w:t xml:space="preserve">Pasadena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rPr/>
            </w:pPr>
            <w:r w:rsidDel="00000000" w:rsidR="00000000" w:rsidRPr="00000000">
              <w:rPr>
                <w:rtl w:val="0"/>
              </w:rPr>
              <w:t xml:space="preserve">4,696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rPr/>
            </w:pPr>
            <w:r w:rsidDel="00000000" w:rsidR="00000000" w:rsidRPr="00000000">
              <w:rPr>
                <w:rtl w:val="0"/>
              </w:rPr>
              <w:t xml:space="preserve">156%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rPr/>
            </w:pPr>
            <w:r w:rsidDel="00000000" w:rsidR="00000000" w:rsidRPr="00000000">
              <w:rPr>
                <w:rtl w:val="0"/>
              </w:rPr>
              <w:t xml:space="preserve">70.3%</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rPr/>
            </w:pPr>
            <w:r w:rsidDel="00000000" w:rsidR="00000000" w:rsidRPr="00000000">
              <w:rPr>
                <w:rtl w:val="0"/>
              </w:rPr>
              <w:t xml:space="preserve">Pomona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rPr/>
            </w:pPr>
            <w:r w:rsidDel="00000000" w:rsidR="00000000" w:rsidRPr="00000000">
              <w:rPr>
                <w:rtl w:val="0"/>
              </w:rPr>
              <w:t xml:space="preserve">1,120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rPr/>
            </w:pPr>
            <w:r w:rsidDel="00000000" w:rsidR="00000000" w:rsidRPr="00000000">
              <w:rPr>
                <w:rtl w:val="0"/>
              </w:rPr>
              <w:t xml:space="preserve">178%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rPr/>
            </w:pPr>
            <w:r w:rsidDel="00000000" w:rsidR="00000000" w:rsidRPr="00000000">
              <w:rPr>
                <w:rtl w:val="0"/>
              </w:rPr>
              <w:t xml:space="preserve">28.7%</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rPr/>
            </w:pPr>
            <w:r w:rsidDel="00000000" w:rsidR="00000000" w:rsidRPr="00000000">
              <w:rPr>
                <w:rtl w:val="0"/>
              </w:rPr>
              <w:t xml:space="preserve">Rosemead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rPr/>
            </w:pPr>
            <w:r w:rsidDel="00000000" w:rsidR="00000000" w:rsidRPr="00000000">
              <w:rPr>
                <w:rtl w:val="0"/>
              </w:rPr>
              <w:t xml:space="preserve">981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rPr/>
            </w:pPr>
            <w:r w:rsidDel="00000000" w:rsidR="00000000" w:rsidRPr="00000000">
              <w:rPr>
                <w:rtl w:val="0"/>
              </w:rPr>
              <w:t xml:space="preserve">333%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rPr/>
            </w:pPr>
            <w:r w:rsidDel="00000000" w:rsidR="00000000" w:rsidRPr="00000000">
              <w:rPr>
                <w:rtl w:val="0"/>
              </w:rPr>
              <w:t xml:space="preserve">7.6%</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rPr/>
            </w:pPr>
            <w:r w:rsidDel="00000000" w:rsidR="00000000" w:rsidRPr="00000000">
              <w:rPr>
                <w:rtl w:val="0"/>
              </w:rPr>
              <w:t xml:space="preserve">Rowland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rPr/>
            </w:pPr>
            <w:r w:rsidDel="00000000" w:rsidR="00000000" w:rsidRPr="00000000">
              <w:rPr>
                <w:rtl w:val="0"/>
              </w:rPr>
              <w:t xml:space="preserve">1,717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rPr/>
            </w:pPr>
            <w:r w:rsidDel="00000000" w:rsidR="00000000" w:rsidRPr="00000000">
              <w:rPr>
                <w:rtl w:val="0"/>
              </w:rPr>
              <w:t xml:space="preserve">316%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rPr/>
            </w:pPr>
            <w:r w:rsidDel="00000000" w:rsidR="00000000" w:rsidRPr="00000000">
              <w:rPr>
                <w:rtl w:val="0"/>
              </w:rPr>
              <w:t xml:space="preserve">26.6%</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rPr/>
            </w:pPr>
            <w:r w:rsidDel="00000000" w:rsidR="00000000" w:rsidRPr="00000000">
              <w:rPr>
                <w:rtl w:val="0"/>
              </w:rPr>
              <w:t xml:space="preserve">San Marino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rPr/>
            </w:pPr>
            <w:r w:rsidDel="00000000" w:rsidR="00000000" w:rsidRPr="00000000">
              <w:rPr>
                <w:rtl w:val="0"/>
              </w:rPr>
              <w:t xml:space="preserve">2,275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rPr/>
            </w:pPr>
            <w:r w:rsidDel="00000000" w:rsidR="00000000" w:rsidRPr="00000000">
              <w:rPr>
                <w:rtl w:val="0"/>
              </w:rPr>
              <w:t xml:space="preserve">99%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rPr/>
            </w:pPr>
            <w:r w:rsidDel="00000000" w:rsidR="00000000" w:rsidRPr="00000000">
              <w:rPr>
                <w:rtl w:val="0"/>
              </w:rPr>
              <w:t xml:space="preserve">N/A</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rPr/>
            </w:pPr>
            <w:r w:rsidDel="00000000" w:rsidR="00000000" w:rsidRPr="00000000">
              <w:rPr>
                <w:rtl w:val="0"/>
              </w:rPr>
              <w:t xml:space="preserve">South Pasadena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rPr/>
            </w:pPr>
            <w:r w:rsidDel="00000000" w:rsidR="00000000" w:rsidRPr="00000000">
              <w:rPr>
                <w:rtl w:val="0"/>
              </w:rPr>
              <w:t xml:space="preserve">2,824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rPr/>
            </w:pPr>
            <w:r w:rsidDel="00000000" w:rsidR="00000000" w:rsidRPr="00000000">
              <w:rPr>
                <w:rtl w:val="0"/>
              </w:rPr>
              <w:t xml:space="preserve">96%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rPr/>
            </w:pPr>
            <w:r w:rsidDel="00000000" w:rsidR="00000000" w:rsidRPr="00000000">
              <w:rPr>
                <w:rtl w:val="0"/>
              </w:rPr>
              <w:t xml:space="preserve">26.5%</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rPr/>
            </w:pPr>
            <w:r w:rsidDel="00000000" w:rsidR="00000000" w:rsidRPr="00000000">
              <w:rPr>
                <w:rtl w:val="0"/>
              </w:rPr>
              <w:t xml:space="preserve">Temple City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rPr/>
            </w:pPr>
            <w:r w:rsidDel="00000000" w:rsidR="00000000" w:rsidRPr="00000000">
              <w:rPr>
                <w:rtl w:val="0"/>
              </w:rPr>
              <w:t xml:space="preserve">1,758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rPr/>
            </w:pPr>
            <w:r w:rsidDel="00000000" w:rsidR="00000000" w:rsidRPr="00000000">
              <w:rPr>
                <w:rtl w:val="0"/>
              </w:rPr>
              <w:t xml:space="preserve">146%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rPr/>
            </w:pPr>
            <w:r w:rsidDel="00000000" w:rsidR="00000000" w:rsidRPr="00000000">
              <w:rPr>
                <w:rtl w:val="0"/>
              </w:rPr>
              <w:t xml:space="preserve">81.1%</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rPr/>
            </w:pPr>
            <w:r w:rsidDel="00000000" w:rsidR="00000000" w:rsidRPr="00000000">
              <w:rPr>
                <w:rtl w:val="0"/>
              </w:rPr>
              <w:t xml:space="preserve">West Covina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rPr/>
            </w:pPr>
            <w:r w:rsidDel="00000000" w:rsidR="00000000" w:rsidRPr="00000000">
              <w:rPr>
                <w:rtl w:val="0"/>
              </w:rPr>
              <w:t xml:space="preserve">3,628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rPr/>
            </w:pPr>
            <w:r w:rsidDel="00000000" w:rsidR="00000000" w:rsidRPr="00000000">
              <w:rPr>
                <w:rtl w:val="0"/>
              </w:rPr>
              <w:t xml:space="preserve">151%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rPr/>
            </w:pPr>
            <w:r w:rsidDel="00000000" w:rsidR="00000000" w:rsidRPr="00000000">
              <w:rPr>
                <w:rtl w:val="0"/>
              </w:rPr>
              <w:t xml:space="preserve">29.3%</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rPr/>
            </w:pPr>
            <w:r w:rsidDel="00000000" w:rsidR="00000000" w:rsidRPr="00000000">
              <w:rPr>
                <w:rtl w:val="0"/>
              </w:rPr>
              <w:t xml:space="preserve">Z</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rPr/>
            </w:pPr>
            <w:r w:rsidDel="00000000" w:rsidR="00000000" w:rsidRPr="00000000">
              <w:rPr>
                <w:rtl w:val="0"/>
              </w:rPr>
              <w:t xml:space="preserve">279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rPr/>
            </w:pPr>
            <w:r w:rsidDel="00000000" w:rsidR="00000000" w:rsidRPr="00000000">
              <w:rPr>
                <w:rtl w:val="0"/>
              </w:rPr>
              <w:t xml:space="preserve">263%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rPr/>
            </w:pPr>
            <w:r w:rsidDel="00000000" w:rsidR="00000000" w:rsidRPr="00000000">
              <w:rPr>
                <w:rtl w:val="0"/>
              </w:rPr>
              <w:t xml:space="preserve">19.7%</w:t>
            </w:r>
          </w:p>
        </w:tc>
      </w:tr>
    </w:tbl>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spacing w:line="276.0005454545455" w:lineRule="auto"/>
        <w:rPr/>
      </w:pPr>
      <w:r w:rsidDel="00000000" w:rsidR="00000000" w:rsidRPr="00000000">
        <w:rPr>
          <w:rtl w:val="0"/>
        </w:rPr>
        <w:t xml:space="preserve">An email was sent to all council and OOC unit membership VPs/chairs and presidents with reminders to include membership information with the materials for audit. CAPTA’s membership reports for 2021-22 can be found </w:t>
      </w:r>
      <w:hyperlink r:id="rId6">
        <w:r w:rsidDel="00000000" w:rsidR="00000000" w:rsidRPr="00000000">
          <w:rPr>
            <w:color w:val="1155cc"/>
            <w:u w:val="single"/>
            <w:rtl w:val="0"/>
          </w:rPr>
          <w:t xml:space="preserve">here</w:t>
        </w:r>
      </w:hyperlink>
      <w:r w:rsidDel="00000000" w:rsidR="00000000" w:rsidRPr="00000000">
        <w:rPr>
          <w:rtl w:val="0"/>
        </w:rPr>
        <w:t xml:space="preserve"> or via QR code below</w:t>
      </w:r>
      <w:r w:rsidDel="00000000" w:rsidR="00000000" w:rsidRPr="00000000">
        <w:rPr>
          <w:rtl w:val="0"/>
        </w:rPr>
        <w:t xml:space="preserve">, divided by council. Please make sure your membership records align with CAPTA’s reports, and report any discrepancies to Kitty Cahalan, First District VP membership, at </w:t>
      </w:r>
      <w:hyperlink r:id="rId7">
        <w:r w:rsidDel="00000000" w:rsidR="00000000" w:rsidRPr="00000000">
          <w:rPr>
            <w:color w:val="1155cc"/>
            <w:u w:val="single"/>
            <w:rtl w:val="0"/>
          </w:rPr>
          <w:t xml:space="preserve">membership@pta1.org</w:t>
        </w:r>
      </w:hyperlink>
      <w:r w:rsidDel="00000000" w:rsidR="00000000" w:rsidRPr="00000000">
        <w:rPr>
          <w:rtl w:val="0"/>
        </w:rPr>
        <w:t xml:space="preserve">.</w:t>
      </w:r>
    </w:p>
    <w:p w:rsidR="00000000" w:rsidDel="00000000" w:rsidP="00000000" w:rsidRDefault="00000000" w:rsidRPr="00000000" w14:paraId="0000006E">
      <w:pPr>
        <w:spacing w:line="276.0005454545455" w:lineRule="auto"/>
        <w:rPr/>
      </w:pPr>
      <w:r w:rsidDel="00000000" w:rsidR="00000000" w:rsidRPr="00000000">
        <w:rPr>
          <w:rtl w:val="0"/>
        </w:rPr>
        <w:t xml:space="preserve"> </w:t>
      </w:r>
      <w:r w:rsidDel="00000000" w:rsidR="00000000" w:rsidRPr="00000000">
        <w:rPr/>
        <w:drawing>
          <wp:inline distB="114300" distT="114300" distL="114300" distR="114300">
            <wp:extent cx="1061342" cy="1061342"/>
            <wp:effectExtent b="0" l="0" r="0" t="0"/>
            <wp:docPr id="9"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061342" cy="1061342"/>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spacing w:line="276.0005454545455" w:lineRule="auto"/>
        <w:rPr/>
      </w:pPr>
      <w:r w:rsidDel="00000000" w:rsidR="00000000" w:rsidRPr="00000000">
        <w:rPr>
          <w:rtl w:val="0"/>
        </w:rPr>
      </w:r>
    </w:p>
    <w:p w:rsidR="00000000" w:rsidDel="00000000" w:rsidP="00000000" w:rsidRDefault="00000000" w:rsidRPr="00000000" w14:paraId="00000070">
      <w:pPr>
        <w:spacing w:line="276.0005454545455" w:lineRule="auto"/>
        <w:jc w:val="center"/>
        <w:rPr>
          <w:b w:val="1"/>
          <w:sz w:val="24"/>
          <w:szCs w:val="24"/>
        </w:rPr>
      </w:pPr>
      <w:r w:rsidDel="00000000" w:rsidR="00000000" w:rsidRPr="00000000">
        <w:rPr>
          <w:b w:val="1"/>
          <w:sz w:val="24"/>
          <w:szCs w:val="24"/>
          <w:rtl w:val="0"/>
        </w:rPr>
        <w:t xml:space="preserve">2022-2023 Membership</w:t>
      </w:r>
    </w:p>
    <w:p w:rsidR="00000000" w:rsidDel="00000000" w:rsidP="00000000" w:rsidRDefault="00000000" w:rsidRPr="00000000" w14:paraId="00000071">
      <w:pPr>
        <w:spacing w:line="276.0005454545455" w:lineRule="auto"/>
        <w:rPr>
          <w:b w:val="1"/>
        </w:rPr>
      </w:pPr>
      <w:r w:rsidDel="00000000" w:rsidR="00000000" w:rsidRPr="00000000">
        <w:rPr>
          <w:rtl w:val="0"/>
        </w:rPr>
      </w:r>
    </w:p>
    <w:p w:rsidR="00000000" w:rsidDel="00000000" w:rsidP="00000000" w:rsidRDefault="00000000" w:rsidRPr="00000000" w14:paraId="00000072">
      <w:pPr>
        <w:spacing w:line="276.0005454545455" w:lineRule="auto"/>
        <w:rPr/>
      </w:pPr>
      <w:r w:rsidDel="00000000" w:rsidR="00000000" w:rsidRPr="00000000">
        <w:rPr>
          <w:b w:val="1"/>
          <w:rtl w:val="0"/>
        </w:rPr>
        <w:t xml:space="preserve">2022-23 Theme:</w:t>
      </w:r>
      <w:r w:rsidDel="00000000" w:rsidR="00000000" w:rsidRPr="00000000">
        <w:rPr>
          <w:rtl w:val="0"/>
        </w:rPr>
        <w:t xml:space="preserve"> Together We Grow</w:t>
      </w:r>
    </w:p>
    <w:p w:rsidR="00000000" w:rsidDel="00000000" w:rsidP="00000000" w:rsidRDefault="00000000" w:rsidRPr="00000000" w14:paraId="00000073">
      <w:pPr>
        <w:spacing w:line="276.0005454545455" w:lineRule="auto"/>
        <w:rPr>
          <w:b w:val="1"/>
        </w:rPr>
      </w:pPr>
      <w:r w:rsidDel="00000000" w:rsidR="00000000" w:rsidRPr="00000000">
        <w:rPr/>
        <w:drawing>
          <wp:inline distB="114300" distT="114300" distL="114300" distR="114300">
            <wp:extent cx="1282249" cy="900821"/>
            <wp:effectExtent b="0" l="0" r="0" t="0"/>
            <wp:docPr id="4" name="image9.jpg"/>
            <a:graphic>
              <a:graphicData uri="http://schemas.openxmlformats.org/drawingml/2006/picture">
                <pic:pic>
                  <pic:nvPicPr>
                    <pic:cNvPr id="0" name="image9.jpg"/>
                    <pic:cNvPicPr preferRelativeResize="0"/>
                  </pic:nvPicPr>
                  <pic:blipFill>
                    <a:blip r:embed="rId9"/>
                    <a:srcRect b="0" l="0" r="0" t="0"/>
                    <a:stretch>
                      <a:fillRect/>
                    </a:stretch>
                  </pic:blipFill>
                  <pic:spPr>
                    <a:xfrm>
                      <a:off x="0" y="0"/>
                      <a:ext cx="1282249" cy="900821"/>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spacing w:line="276.0005454545455" w:lineRule="auto"/>
        <w:rPr>
          <w:b w:val="1"/>
        </w:rPr>
      </w:pPr>
      <w:r w:rsidDel="00000000" w:rsidR="00000000" w:rsidRPr="00000000">
        <w:rPr>
          <w:b w:val="1"/>
          <w:rtl w:val="0"/>
        </w:rPr>
        <w:t xml:space="preserve">First District Membership Goal:</w:t>
      </w:r>
      <w:r w:rsidDel="00000000" w:rsidR="00000000" w:rsidRPr="00000000">
        <w:rPr>
          <w:rtl w:val="0"/>
        </w:rPr>
        <w:t xml:space="preserve"> 70,000 members - this translates to </w:t>
      </w:r>
      <w:r w:rsidDel="00000000" w:rsidR="00000000" w:rsidRPr="00000000">
        <w:rPr>
          <w:rtl w:val="0"/>
        </w:rPr>
        <w:t xml:space="preserve">every First District unit getting </w:t>
      </w:r>
      <w:r w:rsidDel="00000000" w:rsidR="00000000" w:rsidRPr="00000000">
        <w:rPr>
          <w:i w:val="1"/>
          <w:rtl w:val="0"/>
        </w:rPr>
        <w:t xml:space="preserve">10 members more</w:t>
      </w:r>
      <w:r w:rsidDel="00000000" w:rsidR="00000000" w:rsidRPr="00000000">
        <w:rPr>
          <w:rtl w:val="0"/>
        </w:rPr>
        <w:t xml:space="preserve"> in 2022-23 than they had in 2021-22.</w:t>
      </w:r>
      <w:r w:rsidDel="00000000" w:rsidR="00000000" w:rsidRPr="00000000">
        <w:rPr>
          <w:b w:val="1"/>
          <w:rtl w:val="0"/>
        </w:rPr>
        <w:t xml:space="preserve"> </w:t>
      </w:r>
    </w:p>
    <w:p w:rsidR="00000000" w:rsidDel="00000000" w:rsidP="00000000" w:rsidRDefault="00000000" w:rsidRPr="00000000" w14:paraId="00000075">
      <w:pPr>
        <w:spacing w:line="276.0005454545455" w:lineRule="auto"/>
        <w:rPr/>
      </w:pPr>
      <w:r w:rsidDel="00000000" w:rsidR="00000000" w:rsidRPr="00000000">
        <w:rPr>
          <w:rtl w:val="0"/>
        </w:rPr>
      </w:r>
    </w:p>
    <w:p w:rsidR="00000000" w:rsidDel="00000000" w:rsidP="00000000" w:rsidRDefault="00000000" w:rsidRPr="00000000" w14:paraId="00000076">
      <w:pPr>
        <w:spacing w:line="276.0005454545455" w:lineRule="auto"/>
        <w:rPr/>
      </w:pPr>
      <w:r w:rsidDel="00000000" w:rsidR="00000000" w:rsidRPr="00000000">
        <w:rPr>
          <w:b w:val="1"/>
          <w:rtl w:val="0"/>
        </w:rPr>
        <w:t xml:space="preserve">Tell us your membership theme!</w:t>
      </w:r>
      <w:r w:rsidDel="00000000" w:rsidR="00000000" w:rsidRPr="00000000">
        <w:rPr>
          <w:rtl w:val="0"/>
        </w:rPr>
        <w:t xml:space="preserve"> Complete </w:t>
      </w:r>
      <w:hyperlink r:id="rId10">
        <w:r w:rsidDel="00000000" w:rsidR="00000000" w:rsidRPr="00000000">
          <w:rPr>
            <w:color w:val="1155cc"/>
            <w:u w:val="single"/>
            <w:rtl w:val="0"/>
          </w:rPr>
          <w:t xml:space="preserve">this form</w:t>
        </w:r>
      </w:hyperlink>
      <w:r w:rsidDel="00000000" w:rsidR="00000000" w:rsidRPr="00000000">
        <w:rPr>
          <w:rtl w:val="0"/>
        </w:rPr>
        <w:t xml:space="preserve"> (link or QR code below) by November 1, 2022, and we will shout out your membership theme on our social media! </w:t>
      </w:r>
    </w:p>
    <w:p w:rsidR="00000000" w:rsidDel="00000000" w:rsidP="00000000" w:rsidRDefault="00000000" w:rsidRPr="00000000" w14:paraId="00000077">
      <w:pPr>
        <w:spacing w:line="276.0005454545455" w:lineRule="auto"/>
        <w:rPr/>
      </w:pPr>
      <w:r w:rsidDel="00000000" w:rsidR="00000000" w:rsidRPr="00000000">
        <w:rPr/>
        <w:drawing>
          <wp:inline distB="114300" distT="114300" distL="114300" distR="114300">
            <wp:extent cx="1195388" cy="1195388"/>
            <wp:effectExtent b="0" l="0" r="0" t="0"/>
            <wp:docPr id="8"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195388" cy="1195388"/>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spacing w:line="276.0005454545455" w:lineRule="auto"/>
        <w:rPr/>
      </w:pPr>
      <w:r w:rsidDel="00000000" w:rsidR="00000000" w:rsidRPr="00000000">
        <w:rPr>
          <w:rtl w:val="0"/>
        </w:rPr>
      </w:r>
    </w:p>
    <w:p w:rsidR="00000000" w:rsidDel="00000000" w:rsidP="00000000" w:rsidRDefault="00000000" w:rsidRPr="00000000" w14:paraId="00000079">
      <w:pPr>
        <w:spacing w:line="276.0005454545455" w:lineRule="auto"/>
        <w:rPr/>
      </w:pPr>
      <w:r w:rsidDel="00000000" w:rsidR="00000000" w:rsidRPr="00000000">
        <w:rPr>
          <w:b w:val="1"/>
          <w:rtl w:val="0"/>
        </w:rPr>
        <w:t xml:space="preserve">Monthly Awards: </w:t>
      </w:r>
      <w:r w:rsidDel="00000000" w:rsidR="00000000" w:rsidRPr="00000000">
        <w:rPr>
          <w:rtl w:val="0"/>
        </w:rPr>
        <w:t xml:space="preserve">The following two membership challenge categories will be recognized </w:t>
      </w:r>
      <w:r w:rsidDel="00000000" w:rsidR="00000000" w:rsidRPr="00000000">
        <w:rPr>
          <w:i w:val="1"/>
          <w:rtl w:val="0"/>
        </w:rPr>
        <w:t xml:space="preserve">monthly</w:t>
      </w:r>
      <w:r w:rsidDel="00000000" w:rsidR="00000000" w:rsidRPr="00000000">
        <w:rPr>
          <w:rtl w:val="0"/>
        </w:rPr>
        <w:t xml:space="preserve"> starting in September with a potted plant as the prize for the winners:</w:t>
      </w:r>
      <w:r w:rsidDel="00000000" w:rsidR="00000000" w:rsidRPr="00000000">
        <w:rPr>
          <w:rtl w:val="0"/>
        </w:rPr>
      </w:r>
    </w:p>
    <w:p w:rsidR="00000000" w:rsidDel="00000000" w:rsidP="00000000" w:rsidRDefault="00000000" w:rsidRPr="00000000" w14:paraId="0000007A">
      <w:pPr>
        <w:spacing w:line="276.0005454545455" w:lineRule="auto"/>
        <w:rPr/>
      </w:pPr>
      <w:r w:rsidDel="00000000" w:rsidR="00000000" w:rsidRPr="00000000">
        <w:rPr>
          <w:rtl w:val="0"/>
        </w:rPr>
      </w:r>
    </w:p>
    <w:p w:rsidR="00000000" w:rsidDel="00000000" w:rsidP="00000000" w:rsidRDefault="00000000" w:rsidRPr="00000000" w14:paraId="0000007B">
      <w:pPr>
        <w:spacing w:line="276.0005454545455" w:lineRule="auto"/>
        <w:rPr>
          <w:u w:val="single"/>
        </w:rPr>
      </w:pPr>
      <w:r w:rsidDel="00000000" w:rsidR="00000000" w:rsidRPr="00000000">
        <w:rPr>
          <w:u w:val="single"/>
          <w:rtl w:val="0"/>
        </w:rPr>
        <w:t xml:space="preserve">Bumper Crop Trophy</w:t>
      </w:r>
    </w:p>
    <w:p w:rsidR="00000000" w:rsidDel="00000000" w:rsidP="00000000" w:rsidRDefault="00000000" w:rsidRPr="00000000" w14:paraId="0000007C">
      <w:pPr>
        <w:spacing w:line="276.0005454545455" w:lineRule="auto"/>
        <w:rPr/>
      </w:pPr>
      <w:r w:rsidDel="00000000" w:rsidR="00000000" w:rsidRPr="00000000">
        <w:rPr>
          <w:rtl w:val="0"/>
        </w:rPr>
        <w:t xml:space="preserve">Council and out of council unit that each have the greatest overall membership so far that year compared to 2021-22 final membership</w:t>
      </w:r>
    </w:p>
    <w:p w:rsidR="00000000" w:rsidDel="00000000" w:rsidP="00000000" w:rsidRDefault="00000000" w:rsidRPr="00000000" w14:paraId="0000007D">
      <w:pPr>
        <w:spacing w:line="276.0005454545455" w:lineRule="auto"/>
        <w:rPr/>
      </w:pPr>
      <w:r w:rsidDel="00000000" w:rsidR="00000000" w:rsidRPr="00000000">
        <w:rPr>
          <w:rtl w:val="0"/>
        </w:rPr>
      </w:r>
    </w:p>
    <w:p w:rsidR="00000000" w:rsidDel="00000000" w:rsidP="00000000" w:rsidRDefault="00000000" w:rsidRPr="00000000" w14:paraId="0000007E">
      <w:pPr>
        <w:spacing w:line="276.0005454545455" w:lineRule="auto"/>
        <w:rPr/>
      </w:pPr>
      <w:r w:rsidDel="00000000" w:rsidR="00000000" w:rsidRPr="00000000">
        <w:rPr>
          <w:u w:val="single"/>
          <w:rtl w:val="0"/>
        </w:rPr>
        <w:t xml:space="preserve">Yield Per Acre Trophy</w:t>
      </w:r>
      <w:r w:rsidDel="00000000" w:rsidR="00000000" w:rsidRPr="00000000">
        <w:rPr>
          <w:rtl w:val="0"/>
        </w:rPr>
      </w:r>
    </w:p>
    <w:p w:rsidR="00000000" w:rsidDel="00000000" w:rsidP="00000000" w:rsidRDefault="00000000" w:rsidRPr="00000000" w14:paraId="0000007F">
      <w:pPr>
        <w:spacing w:line="276.0005454545455" w:lineRule="auto"/>
        <w:rPr/>
      </w:pPr>
      <w:r w:rsidDel="00000000" w:rsidR="00000000" w:rsidRPr="00000000">
        <w:rPr>
          <w:rtl w:val="0"/>
        </w:rPr>
        <w:t xml:space="preserve">Council and out of council  unit that each have the greatest percentage of membership relative to 2021-22 enrollment</w:t>
      </w:r>
    </w:p>
    <w:p w:rsidR="00000000" w:rsidDel="00000000" w:rsidP="00000000" w:rsidRDefault="00000000" w:rsidRPr="00000000" w14:paraId="00000080">
      <w:pPr>
        <w:spacing w:line="276.0005454545455" w:lineRule="auto"/>
        <w:rPr/>
      </w:pPr>
      <w:r w:rsidDel="00000000" w:rsidR="00000000" w:rsidRPr="00000000">
        <w:rPr>
          <w:rtl w:val="0"/>
        </w:rPr>
      </w:r>
    </w:p>
    <w:p w:rsidR="00000000" w:rsidDel="00000000" w:rsidP="00000000" w:rsidRDefault="00000000" w:rsidRPr="00000000" w14:paraId="00000081">
      <w:pPr>
        <w:spacing w:line="276.0005454545455" w:lineRule="auto"/>
        <w:rPr/>
      </w:pPr>
      <w:r w:rsidDel="00000000" w:rsidR="00000000" w:rsidRPr="00000000">
        <w:rPr>
          <w:b w:val="1"/>
          <w:rtl w:val="0"/>
        </w:rPr>
        <w:t xml:space="preserve">Annual awards: </w:t>
      </w:r>
      <w:r w:rsidDel="00000000" w:rsidR="00000000" w:rsidRPr="00000000">
        <w:rPr>
          <w:rtl w:val="0"/>
        </w:rPr>
        <w:t xml:space="preserve">The following are the annual incentive challenges that will earn certificates at the Annual Awards meeting on April 24, 2023:</w:t>
      </w:r>
    </w:p>
    <w:p w:rsidR="00000000" w:rsidDel="00000000" w:rsidP="00000000" w:rsidRDefault="00000000" w:rsidRPr="00000000" w14:paraId="00000082">
      <w:pPr>
        <w:spacing w:line="276.0005454545455" w:lineRule="auto"/>
        <w:rPr/>
      </w:pPr>
      <w:r w:rsidDel="00000000" w:rsidR="00000000" w:rsidRPr="00000000">
        <w:rPr>
          <w:rtl w:val="0"/>
        </w:rPr>
      </w:r>
    </w:p>
    <w:p w:rsidR="00000000" w:rsidDel="00000000" w:rsidP="00000000" w:rsidRDefault="00000000" w:rsidRPr="00000000" w14:paraId="00000083">
      <w:pPr>
        <w:spacing w:line="276.0005454545455" w:lineRule="auto"/>
        <w:rPr>
          <w:u w:val="single"/>
        </w:rPr>
      </w:pPr>
      <w:r w:rsidDel="00000000" w:rsidR="00000000" w:rsidRPr="00000000">
        <w:rPr>
          <w:u w:val="single"/>
          <w:rtl w:val="0"/>
        </w:rPr>
        <w:t xml:space="preserve">Yield Award</w:t>
      </w:r>
    </w:p>
    <w:p w:rsidR="00000000" w:rsidDel="00000000" w:rsidP="00000000" w:rsidRDefault="00000000" w:rsidRPr="00000000" w14:paraId="00000084">
      <w:pPr>
        <w:spacing w:line="276.0005454545455" w:lineRule="auto"/>
        <w:rPr/>
      </w:pPr>
      <w:r w:rsidDel="00000000" w:rsidR="00000000" w:rsidRPr="00000000">
        <w:rPr>
          <w:rtl w:val="0"/>
        </w:rPr>
        <w:t xml:space="preserve">Unit has at least 10 more members than they did in 2021-22.</w:t>
      </w:r>
    </w:p>
    <w:p w:rsidR="00000000" w:rsidDel="00000000" w:rsidP="00000000" w:rsidRDefault="00000000" w:rsidRPr="00000000" w14:paraId="00000085">
      <w:pPr>
        <w:spacing w:line="276.0005454545455" w:lineRule="auto"/>
        <w:rPr/>
      </w:pPr>
      <w:r w:rsidDel="00000000" w:rsidR="00000000" w:rsidRPr="00000000">
        <w:rPr>
          <w:i w:val="1"/>
          <w:rtl w:val="0"/>
        </w:rPr>
        <w:t xml:space="preserve">Final due date for through-channels membership submissions to qualify for award: April 1, 2023</w:t>
      </w:r>
      <w:r w:rsidDel="00000000" w:rsidR="00000000" w:rsidRPr="00000000">
        <w:rPr>
          <w:rtl w:val="0"/>
        </w:rPr>
      </w:r>
    </w:p>
    <w:p w:rsidR="00000000" w:rsidDel="00000000" w:rsidP="00000000" w:rsidRDefault="00000000" w:rsidRPr="00000000" w14:paraId="00000086">
      <w:pPr>
        <w:spacing w:line="276.0005454545455" w:lineRule="auto"/>
        <w:rPr>
          <w:u w:val="single"/>
        </w:rPr>
      </w:pPr>
      <w:r w:rsidDel="00000000" w:rsidR="00000000" w:rsidRPr="00000000">
        <w:rPr>
          <w:rtl w:val="0"/>
        </w:rPr>
      </w:r>
    </w:p>
    <w:p w:rsidR="00000000" w:rsidDel="00000000" w:rsidP="00000000" w:rsidRDefault="00000000" w:rsidRPr="00000000" w14:paraId="00000087">
      <w:pPr>
        <w:spacing w:line="276.0005454545455" w:lineRule="auto"/>
        <w:rPr>
          <w:u w:val="single"/>
        </w:rPr>
      </w:pPr>
      <w:r w:rsidDel="00000000" w:rsidR="00000000" w:rsidRPr="00000000">
        <w:rPr>
          <w:u w:val="single"/>
          <w:rtl w:val="0"/>
        </w:rPr>
        <w:t xml:space="preserve">Full Harvest Award</w:t>
      </w:r>
    </w:p>
    <w:p w:rsidR="00000000" w:rsidDel="00000000" w:rsidP="00000000" w:rsidRDefault="00000000" w:rsidRPr="00000000" w14:paraId="00000088">
      <w:pPr>
        <w:spacing w:line="276.0005454545455" w:lineRule="auto"/>
        <w:rPr/>
      </w:pPr>
      <w:r w:rsidDel="00000000" w:rsidR="00000000" w:rsidRPr="00000000">
        <w:rPr>
          <w:rtl w:val="0"/>
        </w:rPr>
        <w:t xml:space="preserve">2022-23 Membership is 100% of school’s 2021-22 enrollment</w:t>
      </w:r>
    </w:p>
    <w:p w:rsidR="00000000" w:rsidDel="00000000" w:rsidP="00000000" w:rsidRDefault="00000000" w:rsidRPr="00000000" w14:paraId="00000089">
      <w:pPr>
        <w:spacing w:line="276.0005454545455" w:lineRule="auto"/>
        <w:rPr>
          <w:i w:val="1"/>
        </w:rPr>
      </w:pPr>
      <w:r w:rsidDel="00000000" w:rsidR="00000000" w:rsidRPr="00000000">
        <w:rPr>
          <w:i w:val="1"/>
          <w:rtl w:val="0"/>
        </w:rPr>
        <w:t xml:space="preserve">Final due date for through-channels membership submissions to qualify for award: April 1, 2023</w:t>
      </w:r>
    </w:p>
    <w:p w:rsidR="00000000" w:rsidDel="00000000" w:rsidP="00000000" w:rsidRDefault="00000000" w:rsidRPr="00000000" w14:paraId="0000008A">
      <w:pPr>
        <w:spacing w:line="276.0005454545455" w:lineRule="auto"/>
        <w:rPr/>
      </w:pPr>
      <w:r w:rsidDel="00000000" w:rsidR="00000000" w:rsidRPr="00000000">
        <w:rPr>
          <w:rtl w:val="0"/>
        </w:rPr>
      </w:r>
    </w:p>
    <w:p w:rsidR="00000000" w:rsidDel="00000000" w:rsidP="00000000" w:rsidRDefault="00000000" w:rsidRPr="00000000" w14:paraId="0000008B">
      <w:pPr>
        <w:spacing w:line="276.0005454545455" w:lineRule="auto"/>
        <w:rPr/>
      </w:pPr>
      <w:r w:rsidDel="00000000" w:rsidR="00000000" w:rsidRPr="00000000">
        <w:rPr>
          <w:u w:val="single"/>
          <w:rtl w:val="0"/>
        </w:rPr>
        <w:t xml:space="preserve">Gardener Award</w:t>
      </w:r>
      <w:r w:rsidDel="00000000" w:rsidR="00000000" w:rsidRPr="00000000">
        <w:rPr>
          <w:rtl w:val="0"/>
        </w:rPr>
      </w:r>
    </w:p>
    <w:p w:rsidR="00000000" w:rsidDel="00000000" w:rsidP="00000000" w:rsidRDefault="00000000" w:rsidRPr="00000000" w14:paraId="0000008C">
      <w:pPr>
        <w:spacing w:line="276.0005454545455" w:lineRule="auto"/>
        <w:rPr/>
      </w:pPr>
      <w:r w:rsidDel="00000000" w:rsidR="00000000" w:rsidRPr="00000000">
        <w:rPr>
          <w:rtl w:val="0"/>
        </w:rPr>
        <w:t xml:space="preserve">Unit has 100% of classroom-assigned teachers as 2022-23 members of that unit. Requires principal verification. Please follow instructions on </w:t>
      </w:r>
      <w:hyperlink r:id="rId12">
        <w:r w:rsidDel="00000000" w:rsidR="00000000" w:rsidRPr="00000000">
          <w:rPr>
            <w:color w:val="1155cc"/>
            <w:u w:val="single"/>
            <w:rtl w:val="0"/>
          </w:rPr>
          <w:t xml:space="preserve">this form</w:t>
        </w:r>
      </w:hyperlink>
      <w:r w:rsidDel="00000000" w:rsidR="00000000" w:rsidRPr="00000000">
        <w:rPr>
          <w:rtl w:val="0"/>
        </w:rPr>
        <w:t xml:space="preserve"> (link or QR code below) and email a copy of the form to membership@pta1.org by April 1, 2023. Units meeting this challenge will receive a certificate at annual awards meeting plus a gift from the CAPTA ShopPTA.com store.</w:t>
      </w:r>
    </w:p>
    <w:p w:rsidR="00000000" w:rsidDel="00000000" w:rsidP="00000000" w:rsidRDefault="00000000" w:rsidRPr="00000000" w14:paraId="0000008D">
      <w:pPr>
        <w:spacing w:line="276.0005454545455" w:lineRule="auto"/>
        <w:rPr>
          <w:i w:val="1"/>
        </w:rPr>
      </w:pPr>
      <w:r w:rsidDel="00000000" w:rsidR="00000000" w:rsidRPr="00000000">
        <w:rPr>
          <w:i w:val="1"/>
          <w:rtl w:val="0"/>
        </w:rPr>
        <w:t xml:space="preserve">Submit copy of principal-signed form (link above or QR code below) no later than: April 1, 2023</w:t>
      </w:r>
    </w:p>
    <w:p w:rsidR="00000000" w:rsidDel="00000000" w:rsidP="00000000" w:rsidRDefault="00000000" w:rsidRPr="00000000" w14:paraId="0000008E">
      <w:pPr>
        <w:spacing w:line="276.0005454545455" w:lineRule="auto"/>
        <w:rPr>
          <w:i w:val="1"/>
        </w:rPr>
      </w:pPr>
      <w:r w:rsidDel="00000000" w:rsidR="00000000" w:rsidRPr="00000000">
        <w:rPr>
          <w:i w:val="1"/>
        </w:rPr>
        <w:drawing>
          <wp:inline distB="114300" distT="114300" distL="114300" distR="114300">
            <wp:extent cx="1055688" cy="1055688"/>
            <wp:effectExtent b="0" l="0" r="0" t="0"/>
            <wp:docPr id="3"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055688" cy="1055688"/>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spacing w:line="276.0005454545455" w:lineRule="auto"/>
        <w:rPr/>
      </w:pPr>
      <w:r w:rsidDel="00000000" w:rsidR="00000000" w:rsidRPr="00000000">
        <w:rPr>
          <w:rtl w:val="0"/>
        </w:rPr>
      </w:r>
    </w:p>
    <w:p w:rsidR="00000000" w:rsidDel="00000000" w:rsidP="00000000" w:rsidRDefault="00000000" w:rsidRPr="00000000" w14:paraId="00000090">
      <w:pPr>
        <w:spacing w:line="276.0005454545455" w:lineRule="auto"/>
        <w:rPr/>
      </w:pPr>
      <w:r w:rsidDel="00000000" w:rsidR="00000000" w:rsidRPr="00000000">
        <w:rPr>
          <w:u w:val="single"/>
          <w:rtl w:val="0"/>
        </w:rPr>
        <w:t xml:space="preserve">Drip Irrigation Award</w:t>
      </w:r>
      <w:r w:rsidDel="00000000" w:rsidR="00000000" w:rsidRPr="00000000">
        <w:rPr>
          <w:rtl w:val="0"/>
        </w:rPr>
        <w:t xml:space="preserve"> </w:t>
      </w:r>
    </w:p>
    <w:p w:rsidR="00000000" w:rsidDel="00000000" w:rsidP="00000000" w:rsidRDefault="00000000" w:rsidRPr="00000000" w14:paraId="00000091">
      <w:pPr>
        <w:spacing w:line="276.0005454545455" w:lineRule="auto"/>
        <w:rPr/>
      </w:pPr>
      <w:r w:rsidDel="00000000" w:rsidR="00000000" w:rsidRPr="00000000">
        <w:rPr>
          <w:rtl w:val="0"/>
        </w:rPr>
        <w:t xml:space="preserve">Every month from September 2022 through March 2023, the council or out-of-council unit has submitted membership payments, or, if that month there are no through-channels memberships to submit, a report is sent to the First District office verifying no payments to submit. </w:t>
      </w:r>
    </w:p>
    <w:p w:rsidR="00000000" w:rsidDel="00000000" w:rsidP="00000000" w:rsidRDefault="00000000" w:rsidRPr="00000000" w14:paraId="00000092">
      <w:pPr>
        <w:spacing w:line="276.0005454545455" w:lineRule="auto"/>
        <w:rPr>
          <w:i w:val="1"/>
        </w:rPr>
      </w:pPr>
      <w:r w:rsidDel="00000000" w:rsidR="00000000" w:rsidRPr="00000000">
        <w:rPr>
          <w:i w:val="1"/>
          <w:rtl w:val="0"/>
        </w:rPr>
        <w:t xml:space="preserve">Final report due date: April 1, 2023</w:t>
      </w:r>
    </w:p>
    <w:p w:rsidR="00000000" w:rsidDel="00000000" w:rsidP="00000000" w:rsidRDefault="00000000" w:rsidRPr="00000000" w14:paraId="00000093">
      <w:pPr>
        <w:spacing w:line="276.0005454545455" w:lineRule="auto"/>
        <w:rPr/>
      </w:pPr>
      <w:r w:rsidDel="00000000" w:rsidR="00000000" w:rsidRPr="00000000">
        <w:rPr>
          <w:rtl w:val="0"/>
        </w:rPr>
      </w:r>
    </w:p>
    <w:p w:rsidR="00000000" w:rsidDel="00000000" w:rsidP="00000000" w:rsidRDefault="00000000" w:rsidRPr="00000000" w14:paraId="00000094">
      <w:pPr>
        <w:spacing w:line="276.0005454545455" w:lineRule="auto"/>
        <w:rPr>
          <w:u w:val="single"/>
        </w:rPr>
      </w:pPr>
      <w:r w:rsidDel="00000000" w:rsidR="00000000" w:rsidRPr="00000000">
        <w:rPr>
          <w:u w:val="single"/>
          <w:rtl w:val="0"/>
        </w:rPr>
        <w:t xml:space="preserve">Repotting Award </w:t>
      </w:r>
    </w:p>
    <w:p w:rsidR="00000000" w:rsidDel="00000000" w:rsidP="00000000" w:rsidRDefault="00000000" w:rsidRPr="00000000" w14:paraId="00000095">
      <w:pPr>
        <w:spacing w:line="276.0005454545455" w:lineRule="auto"/>
        <w:rPr/>
      </w:pPr>
      <w:r w:rsidDel="00000000" w:rsidR="00000000" w:rsidRPr="00000000">
        <w:rPr>
          <w:rtl w:val="0"/>
        </w:rPr>
        <w:t xml:space="preserve">Unit or council joined Totem for the first time</w:t>
      </w:r>
    </w:p>
    <w:p w:rsidR="00000000" w:rsidDel="00000000" w:rsidP="00000000" w:rsidRDefault="00000000" w:rsidRPr="00000000" w14:paraId="00000096">
      <w:pPr>
        <w:spacing w:line="276.0005454545455" w:lineRule="auto"/>
        <w:rPr>
          <w:i w:val="1"/>
        </w:rPr>
      </w:pPr>
      <w:r w:rsidDel="00000000" w:rsidR="00000000" w:rsidRPr="00000000">
        <w:rPr>
          <w:i w:val="1"/>
          <w:rtl w:val="0"/>
        </w:rPr>
        <w:t xml:space="preserve">Totem onboarding must be completed by April 1, 2023</w:t>
      </w:r>
    </w:p>
    <w:p w:rsidR="00000000" w:rsidDel="00000000" w:rsidP="00000000" w:rsidRDefault="00000000" w:rsidRPr="00000000" w14:paraId="00000097">
      <w:pPr>
        <w:spacing w:line="276.0005454545455" w:lineRule="auto"/>
        <w:rPr/>
      </w:pPr>
      <w:r w:rsidDel="00000000" w:rsidR="00000000" w:rsidRPr="00000000">
        <w:rPr>
          <w:rtl w:val="0"/>
        </w:rPr>
        <w:t xml:space="preserve">WINTER CHALLENGE: </w:t>
      </w:r>
    </w:p>
    <w:p w:rsidR="00000000" w:rsidDel="00000000" w:rsidP="00000000" w:rsidRDefault="00000000" w:rsidRPr="00000000" w14:paraId="00000098">
      <w:pPr>
        <w:spacing w:line="276.0005454545455" w:lineRule="auto"/>
        <w:rPr/>
      </w:pPr>
      <w:r w:rsidDel="00000000" w:rsidR="00000000" w:rsidRPr="00000000">
        <w:rPr>
          <w:u w:val="single"/>
          <w:rtl w:val="0"/>
        </w:rPr>
        <w:t xml:space="preserve">Cross Pollination Award</w:t>
      </w:r>
      <w:r w:rsidDel="00000000" w:rsidR="00000000" w:rsidRPr="00000000">
        <w:rPr>
          <w:rtl w:val="0"/>
        </w:rPr>
      </w:r>
    </w:p>
    <w:p w:rsidR="00000000" w:rsidDel="00000000" w:rsidP="00000000" w:rsidRDefault="00000000" w:rsidRPr="00000000" w14:paraId="00000099">
      <w:pPr>
        <w:spacing w:line="276.0005454545455" w:lineRule="auto"/>
        <w:rPr/>
      </w:pPr>
      <w:r w:rsidDel="00000000" w:rsidR="00000000" w:rsidRPr="00000000">
        <w:rPr>
          <w:rtl w:val="0"/>
        </w:rPr>
        <w:t xml:space="preserve">Between January 1 and February 28, 2023, unit signs up 10 members who are not current parents, students or staff/faculty at that school. Fill out </w:t>
      </w:r>
      <w:hyperlink r:id="rId14">
        <w:r w:rsidDel="00000000" w:rsidR="00000000" w:rsidRPr="00000000">
          <w:rPr>
            <w:color w:val="1155cc"/>
            <w:u w:val="single"/>
            <w:rtl w:val="0"/>
          </w:rPr>
          <w:t xml:space="preserve">this form</w:t>
        </w:r>
      </w:hyperlink>
      <w:r w:rsidDel="00000000" w:rsidR="00000000" w:rsidRPr="00000000">
        <w:rPr>
          <w:rtl w:val="0"/>
        </w:rPr>
        <w:t xml:space="preserve"> (or use QR code below) to list the 10 or more members who joined your unit who qualify. Note that this challenge is verified on the honor system!</w:t>
      </w:r>
    </w:p>
    <w:p w:rsidR="00000000" w:rsidDel="00000000" w:rsidP="00000000" w:rsidRDefault="00000000" w:rsidRPr="00000000" w14:paraId="0000009A">
      <w:pPr>
        <w:spacing w:line="276.0005454545455" w:lineRule="auto"/>
        <w:rPr>
          <w:i w:val="1"/>
        </w:rPr>
      </w:pPr>
      <w:r w:rsidDel="00000000" w:rsidR="00000000" w:rsidRPr="00000000">
        <w:rPr>
          <w:i w:val="1"/>
          <w:rtl w:val="0"/>
        </w:rPr>
        <w:t xml:space="preserve">Final due date for through-channels membership submissions to qualify for award and form submission: April 1, 2023</w:t>
      </w:r>
    </w:p>
    <w:p w:rsidR="00000000" w:rsidDel="00000000" w:rsidP="00000000" w:rsidRDefault="00000000" w:rsidRPr="00000000" w14:paraId="0000009B">
      <w:pPr>
        <w:spacing w:line="276.0005454545455" w:lineRule="auto"/>
        <w:rPr>
          <w:i w:val="1"/>
        </w:rPr>
      </w:pPr>
      <w:r w:rsidDel="00000000" w:rsidR="00000000" w:rsidRPr="00000000">
        <w:rPr>
          <w:i w:val="1"/>
        </w:rPr>
        <w:drawing>
          <wp:inline distB="114300" distT="114300" distL="114300" distR="114300">
            <wp:extent cx="1270059" cy="1270059"/>
            <wp:effectExtent b="0" l="0" r="0" t="0"/>
            <wp:docPr id="1"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1270059" cy="1270059"/>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spacing w:line="276.0005454545455" w:lineRule="auto"/>
        <w:rPr>
          <w:i w:val="1"/>
        </w:rPr>
      </w:pPr>
      <w:r w:rsidDel="00000000" w:rsidR="00000000" w:rsidRPr="00000000">
        <w:rPr>
          <w:rtl w:val="0"/>
        </w:rPr>
      </w:r>
    </w:p>
    <w:p w:rsidR="00000000" w:rsidDel="00000000" w:rsidP="00000000" w:rsidRDefault="00000000" w:rsidRPr="00000000" w14:paraId="0000009D">
      <w:pPr>
        <w:spacing w:line="276.0005454545455" w:lineRule="auto"/>
        <w:rPr>
          <w:i w:val="1"/>
        </w:rPr>
      </w:pPr>
      <w:r w:rsidDel="00000000" w:rsidR="00000000" w:rsidRPr="00000000">
        <w:rPr>
          <w:rtl w:val="0"/>
        </w:rPr>
      </w:r>
    </w:p>
    <w:p w:rsidR="00000000" w:rsidDel="00000000" w:rsidP="00000000" w:rsidRDefault="00000000" w:rsidRPr="00000000" w14:paraId="0000009E">
      <w:pPr>
        <w:spacing w:line="276.0005454545455" w:lineRule="auto"/>
        <w:rPr>
          <w:b w:val="1"/>
        </w:rPr>
      </w:pPr>
      <w:r w:rsidDel="00000000" w:rsidR="00000000" w:rsidRPr="00000000">
        <w:rPr>
          <w:b w:val="1"/>
          <w:rtl w:val="0"/>
        </w:rPr>
        <w:t xml:space="preserve">Council and Out of Council Overall 2022-2023 Trophies</w:t>
      </w:r>
    </w:p>
    <w:p w:rsidR="00000000" w:rsidDel="00000000" w:rsidP="00000000" w:rsidRDefault="00000000" w:rsidRPr="00000000" w14:paraId="0000009F">
      <w:pPr>
        <w:spacing w:line="276.0005454545455" w:lineRule="auto"/>
        <w:rPr/>
      </w:pPr>
      <w:r w:rsidDel="00000000" w:rsidR="00000000" w:rsidRPr="00000000">
        <w:rPr>
          <w:rtl w:val="0"/>
        </w:rPr>
      </w:r>
    </w:p>
    <w:p w:rsidR="00000000" w:rsidDel="00000000" w:rsidP="00000000" w:rsidRDefault="00000000" w:rsidRPr="00000000" w14:paraId="000000A0">
      <w:pPr>
        <w:spacing w:line="276.0005454545455" w:lineRule="auto"/>
        <w:rPr/>
      </w:pPr>
      <w:r w:rsidDel="00000000" w:rsidR="00000000" w:rsidRPr="00000000">
        <w:rPr>
          <w:u w:val="single"/>
          <w:rtl w:val="0"/>
        </w:rPr>
        <w:t xml:space="preserve">Bumper Crop Trophy</w:t>
      </w:r>
      <w:r w:rsidDel="00000000" w:rsidR="00000000" w:rsidRPr="00000000">
        <w:rPr>
          <w:rtl w:val="0"/>
        </w:rPr>
        <w:t xml:space="preserve"> </w:t>
      </w:r>
    </w:p>
    <w:p w:rsidR="00000000" w:rsidDel="00000000" w:rsidP="00000000" w:rsidRDefault="00000000" w:rsidRPr="00000000" w14:paraId="000000A1">
      <w:pPr>
        <w:spacing w:line="276.0005454545455" w:lineRule="auto"/>
        <w:rPr/>
      </w:pPr>
      <w:r w:rsidDel="00000000" w:rsidR="00000000" w:rsidRPr="00000000">
        <w:rPr>
          <w:rtl w:val="0"/>
        </w:rPr>
        <w:t xml:space="preserve">The council and the out-of-council unit that each had the greatest percentage of membership relative to their 2021-22 membership</w:t>
      </w:r>
    </w:p>
    <w:p w:rsidR="00000000" w:rsidDel="00000000" w:rsidP="00000000" w:rsidRDefault="00000000" w:rsidRPr="00000000" w14:paraId="000000A2">
      <w:pPr>
        <w:spacing w:line="276.0005454545455" w:lineRule="auto"/>
        <w:rPr>
          <w:i w:val="1"/>
        </w:rPr>
      </w:pPr>
      <w:r w:rsidDel="00000000" w:rsidR="00000000" w:rsidRPr="00000000">
        <w:rPr>
          <w:i w:val="1"/>
          <w:rtl w:val="0"/>
        </w:rPr>
        <w:t xml:space="preserve">Final due date for through-channels membership submissions to qualify for award: April 1, 2023</w:t>
      </w:r>
    </w:p>
    <w:p w:rsidR="00000000" w:rsidDel="00000000" w:rsidP="00000000" w:rsidRDefault="00000000" w:rsidRPr="00000000" w14:paraId="000000A3">
      <w:pPr>
        <w:spacing w:line="276.0005454545455" w:lineRule="auto"/>
        <w:rPr/>
      </w:pPr>
      <w:r w:rsidDel="00000000" w:rsidR="00000000" w:rsidRPr="00000000">
        <w:rPr>
          <w:rtl w:val="0"/>
        </w:rPr>
      </w:r>
    </w:p>
    <w:p w:rsidR="00000000" w:rsidDel="00000000" w:rsidP="00000000" w:rsidRDefault="00000000" w:rsidRPr="00000000" w14:paraId="000000A4">
      <w:pPr>
        <w:spacing w:line="276.0005454545455" w:lineRule="auto"/>
        <w:rPr/>
      </w:pPr>
      <w:r w:rsidDel="00000000" w:rsidR="00000000" w:rsidRPr="00000000">
        <w:rPr>
          <w:u w:val="single"/>
          <w:rtl w:val="0"/>
        </w:rPr>
        <w:t xml:space="preserve">Greatest Yield Per Acre Trophy</w:t>
      </w:r>
      <w:r w:rsidDel="00000000" w:rsidR="00000000" w:rsidRPr="00000000">
        <w:rPr>
          <w:rtl w:val="0"/>
        </w:rPr>
        <w:t xml:space="preserve"> </w:t>
      </w:r>
    </w:p>
    <w:p w:rsidR="00000000" w:rsidDel="00000000" w:rsidP="00000000" w:rsidRDefault="00000000" w:rsidRPr="00000000" w14:paraId="000000A5">
      <w:pPr>
        <w:spacing w:line="276.0005454545455" w:lineRule="auto"/>
        <w:rPr/>
      </w:pPr>
      <w:r w:rsidDel="00000000" w:rsidR="00000000" w:rsidRPr="00000000">
        <w:rPr>
          <w:rtl w:val="0"/>
        </w:rPr>
        <w:t xml:space="preserve">The council and the out of council unit that had greatest percentage of membership relative to enrollment.</w:t>
      </w:r>
    </w:p>
    <w:p w:rsidR="00000000" w:rsidDel="00000000" w:rsidP="00000000" w:rsidRDefault="00000000" w:rsidRPr="00000000" w14:paraId="000000A6">
      <w:pPr>
        <w:spacing w:line="276.0005454545455" w:lineRule="auto"/>
        <w:rPr>
          <w:i w:val="1"/>
        </w:rPr>
      </w:pPr>
      <w:r w:rsidDel="00000000" w:rsidR="00000000" w:rsidRPr="00000000">
        <w:rPr>
          <w:i w:val="1"/>
          <w:rtl w:val="0"/>
        </w:rPr>
        <w:t xml:space="preserve">Final due date for through-channels membership submissions to qualify for award: April 1, 2023</w:t>
      </w:r>
    </w:p>
    <w:p w:rsidR="00000000" w:rsidDel="00000000" w:rsidP="00000000" w:rsidRDefault="00000000" w:rsidRPr="00000000" w14:paraId="000000A7">
      <w:pPr>
        <w:spacing w:line="276.0005454545455" w:lineRule="auto"/>
        <w:rPr/>
      </w:pPr>
      <w:r w:rsidDel="00000000" w:rsidR="00000000" w:rsidRPr="00000000">
        <w:rPr>
          <w:rtl w:val="0"/>
        </w:rPr>
      </w:r>
    </w:p>
    <w:p w:rsidR="00000000" w:rsidDel="00000000" w:rsidP="00000000" w:rsidRDefault="00000000" w:rsidRPr="00000000" w14:paraId="000000A8">
      <w:pPr>
        <w:spacing w:line="276.0005454545455" w:lineRule="auto"/>
        <w:rPr/>
      </w:pPr>
      <w:r w:rsidDel="00000000" w:rsidR="00000000" w:rsidRPr="00000000">
        <w:rPr>
          <w:rtl w:val="0"/>
        </w:rPr>
        <w:t xml:space="preserve">A flyer that contains all of First District PTA’s membership challenges can be found </w:t>
      </w:r>
      <w:hyperlink r:id="rId16">
        <w:r w:rsidDel="00000000" w:rsidR="00000000" w:rsidRPr="00000000">
          <w:rPr>
            <w:color w:val="1155cc"/>
            <w:u w:val="single"/>
            <w:rtl w:val="0"/>
          </w:rPr>
          <w:t xml:space="preserve">here</w:t>
        </w:r>
      </w:hyperlink>
      <w:r w:rsidDel="00000000" w:rsidR="00000000" w:rsidRPr="00000000">
        <w:rPr>
          <w:rtl w:val="0"/>
        </w:rPr>
        <w:t xml:space="preserve"> or via QR code below.(Note: The printed flyer at the 8/22/22 meeting may have an error in the link to the “Tell us your theme” award form. This version has been corrected.)</w:t>
      </w:r>
    </w:p>
    <w:p w:rsidR="00000000" w:rsidDel="00000000" w:rsidP="00000000" w:rsidRDefault="00000000" w:rsidRPr="00000000" w14:paraId="000000A9">
      <w:pPr>
        <w:spacing w:line="276.0005454545455" w:lineRule="auto"/>
        <w:rPr/>
      </w:pPr>
      <w:r w:rsidDel="00000000" w:rsidR="00000000" w:rsidRPr="00000000">
        <w:rPr/>
        <w:drawing>
          <wp:inline distB="114300" distT="114300" distL="114300" distR="114300">
            <wp:extent cx="919163" cy="919163"/>
            <wp:effectExtent b="0" l="0" r="0" t="0"/>
            <wp:docPr id="5"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919163" cy="919163"/>
                    </a:xfrm>
                    <a:prstGeom prst="rect"/>
                    <a:ln/>
                  </pic:spPr>
                </pic:pic>
              </a:graphicData>
            </a:graphic>
          </wp:inline>
        </w:drawing>
      </w:r>
      <w:r w:rsidDel="00000000" w:rsidR="00000000" w:rsidRPr="00000000">
        <w:rPr>
          <w:rtl w:val="0"/>
        </w:rPr>
      </w:r>
    </w:p>
    <w:p w:rsidR="00000000" w:rsidDel="00000000" w:rsidP="00000000" w:rsidRDefault="00000000" w:rsidRPr="00000000" w14:paraId="000000AA">
      <w:pPr>
        <w:spacing w:line="276.0005454545455" w:lineRule="auto"/>
        <w:rPr/>
      </w:pPr>
      <w:r w:rsidDel="00000000" w:rsidR="00000000" w:rsidRPr="00000000">
        <w:rPr>
          <w:rtl w:val="0"/>
        </w:rPr>
      </w:r>
    </w:p>
    <w:p w:rsidR="00000000" w:rsidDel="00000000" w:rsidP="00000000" w:rsidRDefault="00000000" w:rsidRPr="00000000" w14:paraId="000000AB">
      <w:pPr>
        <w:spacing w:line="276.0005454545455" w:lineRule="auto"/>
        <w:rPr/>
      </w:pPr>
      <w:r w:rsidDel="00000000" w:rsidR="00000000" w:rsidRPr="00000000">
        <w:rPr>
          <w:rtl w:val="0"/>
        </w:rPr>
      </w:r>
    </w:p>
    <w:p w:rsidR="00000000" w:rsidDel="00000000" w:rsidP="00000000" w:rsidRDefault="00000000" w:rsidRPr="00000000" w14:paraId="000000AC">
      <w:pPr>
        <w:spacing w:line="276.0005454545455" w:lineRule="auto"/>
        <w:rPr/>
      </w:pPr>
      <w:r w:rsidDel="00000000" w:rsidR="00000000" w:rsidRPr="00000000">
        <w:rPr>
          <w:rtl w:val="0"/>
        </w:rPr>
      </w:r>
    </w:p>
    <w:p w:rsidR="00000000" w:rsidDel="00000000" w:rsidP="00000000" w:rsidRDefault="00000000" w:rsidRPr="00000000" w14:paraId="000000AD">
      <w:pPr>
        <w:spacing w:line="276.0005454545455" w:lineRule="auto"/>
        <w:rPr/>
      </w:pPr>
      <w:r w:rsidDel="00000000" w:rsidR="00000000" w:rsidRPr="00000000">
        <w:rPr>
          <w:rtl w:val="0"/>
        </w:rPr>
      </w:r>
    </w:p>
    <w:p w:rsidR="00000000" w:rsidDel="00000000" w:rsidP="00000000" w:rsidRDefault="00000000" w:rsidRPr="00000000" w14:paraId="000000AE">
      <w:pPr>
        <w:spacing w:line="276.0005454545455" w:lineRule="auto"/>
        <w:rPr/>
      </w:pPr>
      <w:r w:rsidDel="00000000" w:rsidR="00000000" w:rsidRPr="00000000">
        <w:rPr>
          <w:rtl w:val="0"/>
        </w:rPr>
      </w:r>
    </w:p>
    <w:p w:rsidR="00000000" w:rsidDel="00000000" w:rsidP="00000000" w:rsidRDefault="00000000" w:rsidRPr="00000000" w14:paraId="000000AF">
      <w:pPr>
        <w:spacing w:line="276.0005454545455" w:lineRule="auto"/>
        <w:rPr>
          <w:b w:val="1"/>
        </w:rPr>
      </w:pPr>
      <w:r w:rsidDel="00000000" w:rsidR="00000000" w:rsidRPr="00000000">
        <w:rPr>
          <w:rtl w:val="0"/>
        </w:rPr>
      </w:r>
    </w:p>
    <w:p w:rsidR="00000000" w:rsidDel="00000000" w:rsidP="00000000" w:rsidRDefault="00000000" w:rsidRPr="00000000" w14:paraId="000000B0">
      <w:pPr>
        <w:spacing w:line="276.0005454545455" w:lineRule="auto"/>
        <w:rPr>
          <w:b w:val="1"/>
        </w:rPr>
      </w:pPr>
      <w:r w:rsidDel="00000000" w:rsidR="00000000" w:rsidRPr="00000000">
        <w:rPr>
          <w:rtl w:val="0"/>
        </w:rPr>
      </w:r>
    </w:p>
    <w:p w:rsidR="00000000" w:rsidDel="00000000" w:rsidP="00000000" w:rsidRDefault="00000000" w:rsidRPr="00000000" w14:paraId="000000B1">
      <w:pPr>
        <w:spacing w:line="276.0005454545455" w:lineRule="auto"/>
        <w:rPr>
          <w:b w:val="1"/>
        </w:rPr>
      </w:pPr>
      <w:r w:rsidDel="00000000" w:rsidR="00000000" w:rsidRPr="00000000">
        <w:rPr>
          <w:b w:val="1"/>
          <w:rtl w:val="0"/>
        </w:rPr>
        <w:t xml:space="preserve">CAPTA Membership Incentives for 2022-23</w:t>
      </w:r>
    </w:p>
    <w:p w:rsidR="00000000" w:rsidDel="00000000" w:rsidP="00000000" w:rsidRDefault="00000000" w:rsidRPr="00000000" w14:paraId="000000B2">
      <w:pPr>
        <w:spacing w:line="276.0005454545455" w:lineRule="auto"/>
        <w:rPr/>
      </w:pPr>
      <w:r w:rsidDel="00000000" w:rsidR="00000000" w:rsidRPr="00000000">
        <w:rPr>
          <w:rtl w:val="0"/>
        </w:rPr>
      </w:r>
    </w:p>
    <w:p w:rsidR="00000000" w:rsidDel="00000000" w:rsidP="00000000" w:rsidRDefault="00000000" w:rsidRPr="00000000" w14:paraId="000000B3">
      <w:pPr>
        <w:spacing w:line="276.0005454545455" w:lineRule="auto"/>
        <w:rPr/>
      </w:pPr>
      <w:r w:rsidDel="00000000" w:rsidR="00000000" w:rsidRPr="00000000">
        <w:rPr>
          <w:rtl w:val="0"/>
        </w:rPr>
        <w:t xml:space="preserve">Printable graphic from CAPTA is available </w:t>
      </w:r>
      <w:hyperlink r:id="rId18">
        <w:r w:rsidDel="00000000" w:rsidR="00000000" w:rsidRPr="00000000">
          <w:rPr>
            <w:color w:val="1155cc"/>
            <w:u w:val="single"/>
            <w:rtl w:val="0"/>
          </w:rPr>
          <w:t xml:space="preserve">here</w:t>
        </w:r>
      </w:hyperlink>
      <w:r w:rsidDel="00000000" w:rsidR="00000000" w:rsidRPr="00000000">
        <w:rPr>
          <w:rtl w:val="0"/>
        </w:rPr>
        <w:t xml:space="preserve"> or via QR code below (note: Graphic does not include First District due dates, which may differ from CAPTA’s). </w:t>
      </w:r>
    </w:p>
    <w:p w:rsidR="00000000" w:rsidDel="00000000" w:rsidP="00000000" w:rsidRDefault="00000000" w:rsidRPr="00000000" w14:paraId="000000B4">
      <w:pPr>
        <w:spacing w:line="276.0005454545455" w:lineRule="auto"/>
        <w:rPr/>
      </w:pPr>
      <w:r w:rsidDel="00000000" w:rsidR="00000000" w:rsidRPr="00000000">
        <w:rPr/>
        <w:drawing>
          <wp:inline distB="114300" distT="114300" distL="114300" distR="114300">
            <wp:extent cx="1199386" cy="1199386"/>
            <wp:effectExtent b="0" l="0" r="0" t="0"/>
            <wp:docPr id="2"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1199386" cy="1199386"/>
                    </a:xfrm>
                    <a:prstGeom prst="rect"/>
                    <a:ln/>
                  </pic:spPr>
                </pic:pic>
              </a:graphicData>
            </a:graphic>
          </wp:inline>
        </w:drawing>
      </w:r>
      <w:r w:rsidDel="00000000" w:rsidR="00000000" w:rsidRPr="00000000">
        <w:rPr>
          <w:rtl w:val="0"/>
        </w:rPr>
      </w:r>
    </w:p>
    <w:p w:rsidR="00000000" w:rsidDel="00000000" w:rsidP="00000000" w:rsidRDefault="00000000" w:rsidRPr="00000000" w14:paraId="000000B5">
      <w:pPr>
        <w:spacing w:line="276.0005454545455" w:lineRule="auto"/>
        <w:rPr/>
      </w:pPr>
      <w:r w:rsidDel="00000000" w:rsidR="00000000" w:rsidRPr="00000000">
        <w:rPr>
          <w:rtl w:val="0"/>
        </w:rPr>
        <w:t xml:space="preserve">1. Tell Us Your Theme and Goal</w:t>
      </w:r>
    </w:p>
    <w:p w:rsidR="00000000" w:rsidDel="00000000" w:rsidP="00000000" w:rsidRDefault="00000000" w:rsidRPr="00000000" w14:paraId="000000B6">
      <w:pPr>
        <w:spacing w:line="276.0005454545455" w:lineRule="auto"/>
        <w:rPr/>
      </w:pPr>
      <w:r w:rsidDel="00000000" w:rsidR="00000000" w:rsidRPr="00000000">
        <w:rPr>
          <w:rtl w:val="0"/>
        </w:rPr>
        <w:t xml:space="preserve">Any PTA unit, council, or district that forwards their Membership theme for the 2022-2023 membership year, along with a membership goal that reflects an increase over their final membership total from 2021-2022, will be recognized through California State PTA social media platforms. No application is required; email info to: membership@capta.org CAPTA Tentative Due Date: 9/30/22 (No First District date as responses go directly to CAPTA)</w:t>
      </w:r>
    </w:p>
    <w:p w:rsidR="00000000" w:rsidDel="00000000" w:rsidP="00000000" w:rsidRDefault="00000000" w:rsidRPr="00000000" w14:paraId="000000B7">
      <w:pPr>
        <w:spacing w:line="276.0005454545455" w:lineRule="auto"/>
        <w:rPr/>
      </w:pPr>
      <w:r w:rsidDel="00000000" w:rsidR="00000000" w:rsidRPr="00000000">
        <w:rPr>
          <w:rtl w:val="0"/>
        </w:rPr>
        <w:t xml:space="preserve"> </w:t>
      </w:r>
    </w:p>
    <w:p w:rsidR="00000000" w:rsidDel="00000000" w:rsidP="00000000" w:rsidRDefault="00000000" w:rsidRPr="00000000" w14:paraId="000000B8">
      <w:pPr>
        <w:spacing w:line="276.0005454545455" w:lineRule="auto"/>
        <w:rPr/>
      </w:pPr>
      <w:r w:rsidDel="00000000" w:rsidR="00000000" w:rsidRPr="00000000">
        <w:rPr>
          <w:rtl w:val="0"/>
        </w:rPr>
        <w:t xml:space="preserve">2. 100 in 100</w:t>
      </w:r>
    </w:p>
    <w:p w:rsidR="00000000" w:rsidDel="00000000" w:rsidP="00000000" w:rsidRDefault="00000000" w:rsidRPr="00000000" w14:paraId="000000B9">
      <w:pPr>
        <w:spacing w:line="276.0005454545455" w:lineRule="auto"/>
        <w:rPr>
          <w:i w:val="1"/>
        </w:rPr>
      </w:pPr>
      <w:r w:rsidDel="00000000" w:rsidR="00000000" w:rsidRPr="00000000">
        <w:rPr>
          <w:rtl w:val="0"/>
        </w:rPr>
        <w:t xml:space="preserve">All PTA units that forward a minimum of 100 members through channels on or before the 100th day of the 2022-2023 PTA term will receive a certificate and a badge ribbon at the convention. No application is required. </w:t>
      </w:r>
      <w:r w:rsidDel="00000000" w:rsidR="00000000" w:rsidRPr="00000000">
        <w:rPr>
          <w:i w:val="1"/>
          <w:rtl w:val="0"/>
        </w:rPr>
        <w:t xml:space="preserve">First District Due Date: 10/3/22</w:t>
      </w:r>
    </w:p>
    <w:p w:rsidR="00000000" w:rsidDel="00000000" w:rsidP="00000000" w:rsidRDefault="00000000" w:rsidRPr="00000000" w14:paraId="000000BA">
      <w:pPr>
        <w:spacing w:line="276.0005454545455" w:lineRule="auto"/>
        <w:rPr/>
      </w:pPr>
      <w:r w:rsidDel="00000000" w:rsidR="00000000" w:rsidRPr="00000000">
        <w:rPr>
          <w:rtl w:val="0"/>
        </w:rPr>
        <w:t xml:space="preserve"> </w:t>
      </w:r>
    </w:p>
    <w:p w:rsidR="00000000" w:rsidDel="00000000" w:rsidP="00000000" w:rsidRDefault="00000000" w:rsidRPr="00000000" w14:paraId="000000BB">
      <w:pPr>
        <w:spacing w:line="276.0005454545455" w:lineRule="auto"/>
        <w:rPr/>
      </w:pPr>
      <w:r w:rsidDel="00000000" w:rsidR="00000000" w:rsidRPr="00000000">
        <w:rPr>
          <w:rtl w:val="0"/>
        </w:rPr>
        <w:t xml:space="preserve">3. Ready, Set, Remit</w:t>
      </w:r>
    </w:p>
    <w:p w:rsidR="00000000" w:rsidDel="00000000" w:rsidP="00000000" w:rsidRDefault="00000000" w:rsidRPr="00000000" w14:paraId="000000BC">
      <w:pPr>
        <w:spacing w:line="276.0005454545455" w:lineRule="auto"/>
        <w:rPr>
          <w:i w:val="1"/>
        </w:rPr>
      </w:pPr>
      <w:r w:rsidDel="00000000" w:rsidR="00000000" w:rsidRPr="00000000">
        <w:rPr>
          <w:rtl w:val="0"/>
        </w:rPr>
        <w:t xml:space="preserve">All PTA units that forward a minimum of 30 members through channels on or before the deadline will receive a certificate celebrating their success and will be recognized on California State PTA social media platforms. No application is required. </w:t>
      </w:r>
      <w:r w:rsidDel="00000000" w:rsidR="00000000" w:rsidRPr="00000000">
        <w:rPr>
          <w:i w:val="1"/>
          <w:rtl w:val="0"/>
        </w:rPr>
        <w:t xml:space="preserve">First District Due Date: 10/15/22.</w:t>
      </w:r>
    </w:p>
    <w:p w:rsidR="00000000" w:rsidDel="00000000" w:rsidP="00000000" w:rsidRDefault="00000000" w:rsidRPr="00000000" w14:paraId="000000BD">
      <w:pPr>
        <w:spacing w:line="276.0005454545455" w:lineRule="auto"/>
        <w:rPr/>
      </w:pPr>
      <w:r w:rsidDel="00000000" w:rsidR="00000000" w:rsidRPr="00000000">
        <w:rPr>
          <w:rtl w:val="0"/>
        </w:rPr>
        <w:t xml:space="preserve"> </w:t>
      </w:r>
    </w:p>
    <w:p w:rsidR="00000000" w:rsidDel="00000000" w:rsidP="00000000" w:rsidRDefault="00000000" w:rsidRPr="00000000" w14:paraId="000000BE">
      <w:pPr>
        <w:spacing w:line="276.0005454545455" w:lineRule="auto"/>
        <w:rPr/>
      </w:pPr>
      <w:r w:rsidDel="00000000" w:rsidR="00000000" w:rsidRPr="00000000">
        <w:rPr>
          <w:rtl w:val="0"/>
        </w:rPr>
        <w:t xml:space="preserve">4. Halfway There Award</w:t>
      </w:r>
    </w:p>
    <w:p w:rsidR="00000000" w:rsidDel="00000000" w:rsidP="00000000" w:rsidRDefault="00000000" w:rsidRPr="00000000" w14:paraId="000000BF">
      <w:pPr>
        <w:spacing w:line="276.0005454545455" w:lineRule="auto"/>
        <w:rPr>
          <w:i w:val="1"/>
        </w:rPr>
      </w:pPr>
      <w:r w:rsidDel="00000000" w:rsidR="00000000" w:rsidRPr="00000000">
        <w:rPr>
          <w:rtl w:val="0"/>
        </w:rPr>
        <w:t xml:space="preserve">This award is given to local PTAs that have forwarded membership totals through channels equal to or greater than their entire membership total for the 2021-22 year based on the December 2022 CAPTA Membership Report. No application is required. </w:t>
      </w:r>
      <w:r w:rsidDel="00000000" w:rsidR="00000000" w:rsidRPr="00000000">
        <w:rPr>
          <w:i w:val="1"/>
          <w:rtl w:val="0"/>
        </w:rPr>
        <w:t xml:space="preserve">First District Due Date: 12/12/22.</w:t>
      </w:r>
    </w:p>
    <w:p w:rsidR="00000000" w:rsidDel="00000000" w:rsidP="00000000" w:rsidRDefault="00000000" w:rsidRPr="00000000" w14:paraId="000000C0">
      <w:pPr>
        <w:spacing w:line="276.0005454545455" w:lineRule="auto"/>
        <w:rPr/>
      </w:pPr>
      <w:r w:rsidDel="00000000" w:rsidR="00000000" w:rsidRPr="00000000">
        <w:rPr>
          <w:rtl w:val="0"/>
        </w:rPr>
        <w:t xml:space="preserve"> </w:t>
      </w:r>
    </w:p>
    <w:p w:rsidR="00000000" w:rsidDel="00000000" w:rsidP="00000000" w:rsidRDefault="00000000" w:rsidRPr="00000000" w14:paraId="000000C1">
      <w:pPr>
        <w:spacing w:line="276.0005454545455" w:lineRule="auto"/>
        <w:rPr/>
      </w:pPr>
      <w:r w:rsidDel="00000000" w:rsidR="00000000" w:rsidRPr="00000000">
        <w:rPr>
          <w:rtl w:val="0"/>
        </w:rPr>
        <w:t xml:space="preserve">5. Founders’ Day Membership Challenge</w:t>
      </w:r>
    </w:p>
    <w:p w:rsidR="00000000" w:rsidDel="00000000" w:rsidP="00000000" w:rsidRDefault="00000000" w:rsidRPr="00000000" w14:paraId="000000C2">
      <w:pPr>
        <w:spacing w:line="276.0005454545455" w:lineRule="auto"/>
        <w:rPr>
          <w:i w:val="1"/>
        </w:rPr>
      </w:pPr>
      <w:r w:rsidDel="00000000" w:rsidR="00000000" w:rsidRPr="00000000">
        <w:rPr>
          <w:rtl w:val="0"/>
        </w:rPr>
        <w:t xml:space="preserve">PTA Founders’ Day is February 17. Any unit that submits 17 new memberships for the month of February will earn a certificate and recognition on California State PTA social media platforms. No application is required. </w:t>
      </w:r>
      <w:r w:rsidDel="00000000" w:rsidR="00000000" w:rsidRPr="00000000">
        <w:rPr>
          <w:i w:val="1"/>
          <w:rtl w:val="0"/>
        </w:rPr>
        <w:t xml:space="preserve">First District Due Date: 2/21/23</w:t>
      </w:r>
    </w:p>
    <w:p w:rsidR="00000000" w:rsidDel="00000000" w:rsidP="00000000" w:rsidRDefault="00000000" w:rsidRPr="00000000" w14:paraId="000000C3">
      <w:pPr>
        <w:spacing w:line="276.0005454545455" w:lineRule="auto"/>
        <w:rPr/>
      </w:pPr>
      <w:r w:rsidDel="00000000" w:rsidR="00000000" w:rsidRPr="00000000">
        <w:rPr>
          <w:rtl w:val="0"/>
        </w:rPr>
        <w:t xml:space="preserve"> </w:t>
      </w:r>
    </w:p>
    <w:p w:rsidR="00000000" w:rsidDel="00000000" w:rsidP="00000000" w:rsidRDefault="00000000" w:rsidRPr="00000000" w14:paraId="000000C4">
      <w:pPr>
        <w:spacing w:line="276.0005454545455" w:lineRule="auto"/>
        <w:rPr/>
      </w:pPr>
      <w:r w:rsidDel="00000000" w:rsidR="00000000" w:rsidRPr="00000000">
        <w:rPr>
          <w:rtl w:val="0"/>
        </w:rPr>
        <w:t xml:space="preserve">6. Best in 5 Award</w:t>
      </w:r>
    </w:p>
    <w:p w:rsidR="00000000" w:rsidDel="00000000" w:rsidP="00000000" w:rsidRDefault="00000000" w:rsidRPr="00000000" w14:paraId="000000C5">
      <w:pPr>
        <w:spacing w:line="276.0005454545455" w:lineRule="auto"/>
        <w:rPr>
          <w:i w:val="1"/>
        </w:rPr>
      </w:pPr>
      <w:r w:rsidDel="00000000" w:rsidR="00000000" w:rsidRPr="00000000">
        <w:rPr>
          <w:rtl w:val="0"/>
        </w:rPr>
        <w:t xml:space="preserve">Any PTA unit, council, or district with a membership total on or before the deadline that is higher than the largest year-end total since the 2018-2019 membership year will be awarded a certificate of recognition and entered into a drawing to receive a $500 cash award. All units, councils, and districts that qualify for the Best in 5 Award will receive a recognition ribbon at the 2023 California State PTA Convention. No application is required. </w:t>
      </w:r>
      <w:r w:rsidDel="00000000" w:rsidR="00000000" w:rsidRPr="00000000">
        <w:rPr>
          <w:i w:val="1"/>
          <w:rtl w:val="0"/>
        </w:rPr>
        <w:t xml:space="preserve">First District Due Date: 3/27/23</w:t>
      </w:r>
    </w:p>
    <w:p w:rsidR="00000000" w:rsidDel="00000000" w:rsidP="00000000" w:rsidRDefault="00000000" w:rsidRPr="00000000" w14:paraId="000000C6">
      <w:pPr>
        <w:spacing w:line="276.0005454545455" w:lineRule="auto"/>
        <w:rPr/>
      </w:pPr>
      <w:r w:rsidDel="00000000" w:rsidR="00000000" w:rsidRPr="00000000">
        <w:rPr>
          <w:rtl w:val="0"/>
        </w:rPr>
        <w:t xml:space="preserve"> </w:t>
      </w:r>
    </w:p>
    <w:p w:rsidR="00000000" w:rsidDel="00000000" w:rsidP="00000000" w:rsidRDefault="00000000" w:rsidRPr="00000000" w14:paraId="000000C7">
      <w:pPr>
        <w:spacing w:line="276.0005454545455" w:lineRule="auto"/>
        <w:rPr/>
      </w:pPr>
      <w:r w:rsidDel="00000000" w:rsidR="00000000" w:rsidRPr="00000000">
        <w:rPr>
          <w:rtl w:val="0"/>
        </w:rPr>
        <w:t xml:space="preserve">7. Membership Marvel Award</w:t>
      </w:r>
    </w:p>
    <w:p w:rsidR="00000000" w:rsidDel="00000000" w:rsidP="00000000" w:rsidRDefault="00000000" w:rsidRPr="00000000" w14:paraId="000000C8">
      <w:pPr>
        <w:spacing w:line="276.0005454545455" w:lineRule="auto"/>
        <w:rPr/>
      </w:pPr>
      <w:r w:rsidDel="00000000" w:rsidR="00000000" w:rsidRPr="00000000">
        <w:rPr>
          <w:rtl w:val="0"/>
        </w:rPr>
        <w:t xml:space="preserve">Units that increase membership over their 2021-2022 membership total will earn the following award:</w:t>
      </w:r>
    </w:p>
    <w:p w:rsidR="00000000" w:rsidDel="00000000" w:rsidP="00000000" w:rsidRDefault="00000000" w:rsidRPr="00000000" w14:paraId="000000C9">
      <w:pPr>
        <w:spacing w:line="276.0005454545455" w:lineRule="auto"/>
        <w:rPr/>
      </w:pPr>
      <w:r w:rsidDel="00000000" w:rsidR="00000000" w:rsidRPr="00000000">
        <w:rPr>
          <w:rtl w:val="0"/>
        </w:rPr>
        <w:t xml:space="preserve"> </w:t>
      </w:r>
    </w:p>
    <w:p w:rsidR="00000000" w:rsidDel="00000000" w:rsidP="00000000" w:rsidRDefault="00000000" w:rsidRPr="00000000" w14:paraId="000000CA">
      <w:pPr>
        <w:spacing w:line="276.0005454545455" w:lineRule="auto"/>
        <w:rPr/>
      </w:pPr>
      <w:r w:rsidDel="00000000" w:rsidR="00000000" w:rsidRPr="00000000">
        <w:rPr>
          <w:rtl w:val="0"/>
        </w:rPr>
        <w:t xml:space="preserve">Bronze: 1-24%</w:t>
      </w:r>
    </w:p>
    <w:p w:rsidR="00000000" w:rsidDel="00000000" w:rsidP="00000000" w:rsidRDefault="00000000" w:rsidRPr="00000000" w14:paraId="000000CB">
      <w:pPr>
        <w:spacing w:line="276.0005454545455" w:lineRule="auto"/>
        <w:rPr/>
      </w:pPr>
      <w:r w:rsidDel="00000000" w:rsidR="00000000" w:rsidRPr="00000000">
        <w:rPr>
          <w:rtl w:val="0"/>
        </w:rPr>
        <w:t xml:space="preserve">Silver: 25-49%</w:t>
      </w:r>
    </w:p>
    <w:p w:rsidR="00000000" w:rsidDel="00000000" w:rsidP="00000000" w:rsidRDefault="00000000" w:rsidRPr="00000000" w14:paraId="000000CC">
      <w:pPr>
        <w:spacing w:line="276.0005454545455" w:lineRule="auto"/>
        <w:rPr/>
      </w:pPr>
      <w:r w:rsidDel="00000000" w:rsidR="00000000" w:rsidRPr="00000000">
        <w:rPr>
          <w:rtl w:val="0"/>
        </w:rPr>
        <w:t xml:space="preserve">Gold: 50-74%</w:t>
      </w:r>
    </w:p>
    <w:p w:rsidR="00000000" w:rsidDel="00000000" w:rsidP="00000000" w:rsidRDefault="00000000" w:rsidRPr="00000000" w14:paraId="000000CD">
      <w:pPr>
        <w:spacing w:line="276.0005454545455" w:lineRule="auto"/>
        <w:rPr/>
      </w:pPr>
      <w:r w:rsidDel="00000000" w:rsidR="00000000" w:rsidRPr="00000000">
        <w:rPr>
          <w:rtl w:val="0"/>
        </w:rPr>
        <w:t xml:space="preserve">Platinum: 75-100%</w:t>
      </w:r>
    </w:p>
    <w:p w:rsidR="00000000" w:rsidDel="00000000" w:rsidP="00000000" w:rsidRDefault="00000000" w:rsidRPr="00000000" w14:paraId="000000CE">
      <w:pPr>
        <w:spacing w:line="276.0005454545455" w:lineRule="auto"/>
        <w:rPr>
          <w:i w:val="1"/>
        </w:rPr>
      </w:pPr>
      <w:r w:rsidDel="00000000" w:rsidR="00000000" w:rsidRPr="00000000">
        <w:rPr>
          <w:rtl w:val="0"/>
        </w:rPr>
        <w:t xml:space="preserve">Each unit will receive a certificate of recognition. Units earning the silver, gold, or platinum award will receive a Membership Marvel pin for their unit’s membership chair. No application is required. </w:t>
      </w:r>
      <w:r w:rsidDel="00000000" w:rsidR="00000000" w:rsidRPr="00000000">
        <w:rPr>
          <w:i w:val="1"/>
          <w:rtl w:val="0"/>
        </w:rPr>
        <w:t xml:space="preserve">First District Due Date:: 4/27/23</w:t>
      </w:r>
    </w:p>
    <w:p w:rsidR="00000000" w:rsidDel="00000000" w:rsidP="00000000" w:rsidRDefault="00000000" w:rsidRPr="00000000" w14:paraId="000000CF">
      <w:pPr>
        <w:spacing w:line="276.0005454545455" w:lineRule="auto"/>
        <w:rPr/>
      </w:pPr>
      <w:r w:rsidDel="00000000" w:rsidR="00000000" w:rsidRPr="00000000">
        <w:rPr>
          <w:rtl w:val="0"/>
        </w:rPr>
        <w:t xml:space="preserve">  </w:t>
      </w:r>
    </w:p>
    <w:p w:rsidR="00000000" w:rsidDel="00000000" w:rsidP="00000000" w:rsidRDefault="00000000" w:rsidRPr="00000000" w14:paraId="000000D0">
      <w:pPr>
        <w:spacing w:line="276.0005454545455" w:lineRule="auto"/>
        <w:rPr>
          <w:b w:val="1"/>
        </w:rPr>
      </w:pPr>
      <w:r w:rsidDel="00000000" w:rsidR="00000000" w:rsidRPr="00000000">
        <w:rPr>
          <w:rtl w:val="0"/>
        </w:rPr>
      </w:r>
    </w:p>
    <w:p w:rsidR="00000000" w:rsidDel="00000000" w:rsidP="00000000" w:rsidRDefault="00000000" w:rsidRPr="00000000" w14:paraId="000000D1">
      <w:pPr>
        <w:spacing w:line="276.0005454545455" w:lineRule="auto"/>
        <w:rPr>
          <w:b w:val="1"/>
        </w:rPr>
      </w:pPr>
      <w:r w:rsidDel="00000000" w:rsidR="00000000" w:rsidRPr="00000000">
        <w:rPr>
          <w:b w:val="1"/>
          <w:rtl w:val="0"/>
        </w:rPr>
        <w:t xml:space="preserve">Monthly Reports from CAPTA</w:t>
      </w:r>
    </w:p>
    <w:p w:rsidR="00000000" w:rsidDel="00000000" w:rsidP="00000000" w:rsidRDefault="00000000" w:rsidRPr="00000000" w14:paraId="000000D2">
      <w:pPr>
        <w:spacing w:line="276.0005454545455" w:lineRule="auto"/>
        <w:rPr/>
      </w:pPr>
      <w:r w:rsidDel="00000000" w:rsidR="00000000" w:rsidRPr="00000000">
        <w:rPr>
          <w:rtl w:val="0"/>
        </w:rPr>
        <w:t xml:space="preserve">Reports sent to First District from CAPTA that reflect all through-channels and Totem (aka “e-member”) payments received by CAPTA can be found </w:t>
      </w:r>
      <w:hyperlink r:id="rId20">
        <w:r w:rsidDel="00000000" w:rsidR="00000000" w:rsidRPr="00000000">
          <w:rPr>
            <w:color w:val="1155cc"/>
            <w:u w:val="single"/>
            <w:rtl w:val="0"/>
          </w:rPr>
          <w:t xml:space="preserve">here</w:t>
        </w:r>
      </w:hyperlink>
      <w:r w:rsidDel="00000000" w:rsidR="00000000" w:rsidRPr="00000000">
        <w:rPr>
          <w:rtl w:val="0"/>
        </w:rPr>
        <w:t xml:space="preserve"> or via QR code below, sorted in folders by council. These are updated between the 8th and the 15th of the following month. Please use these reports to verify that your unit and council records match CAPTA’s. </w:t>
      </w:r>
    </w:p>
    <w:p w:rsidR="00000000" w:rsidDel="00000000" w:rsidP="00000000" w:rsidRDefault="00000000" w:rsidRPr="00000000" w14:paraId="000000D3">
      <w:pPr>
        <w:spacing w:line="276.0005454545455" w:lineRule="auto"/>
        <w:rPr/>
      </w:pPr>
      <w:r w:rsidDel="00000000" w:rsidR="00000000" w:rsidRPr="00000000">
        <w:rPr/>
        <w:drawing>
          <wp:inline distB="114300" distT="114300" distL="114300" distR="114300">
            <wp:extent cx="1262063" cy="1262063"/>
            <wp:effectExtent b="0" l="0" r="0" t="0"/>
            <wp:docPr id="7" name="image7.png"/>
            <a:graphic>
              <a:graphicData uri="http://schemas.openxmlformats.org/drawingml/2006/picture">
                <pic:pic>
                  <pic:nvPicPr>
                    <pic:cNvPr id="0" name="image7.png"/>
                    <pic:cNvPicPr preferRelativeResize="0"/>
                  </pic:nvPicPr>
                  <pic:blipFill>
                    <a:blip r:embed="rId21"/>
                    <a:srcRect b="0" l="0" r="0" t="0"/>
                    <a:stretch>
                      <a:fillRect/>
                    </a:stretch>
                  </pic:blipFill>
                  <pic:spPr>
                    <a:xfrm>
                      <a:off x="0" y="0"/>
                      <a:ext cx="1262063" cy="1262063"/>
                    </a:xfrm>
                    <a:prstGeom prst="rect"/>
                    <a:ln/>
                  </pic:spPr>
                </pic:pic>
              </a:graphicData>
            </a:graphic>
          </wp:inline>
        </w:drawing>
      </w:r>
      <w:r w:rsidDel="00000000" w:rsidR="00000000" w:rsidRPr="00000000">
        <w:rPr>
          <w:rtl w:val="0"/>
        </w:rPr>
      </w:r>
    </w:p>
    <w:p w:rsidR="00000000" w:rsidDel="00000000" w:rsidP="00000000" w:rsidRDefault="00000000" w:rsidRPr="00000000" w14:paraId="000000D4">
      <w:pPr>
        <w:spacing w:line="276.0005454545455" w:lineRule="auto"/>
        <w:rPr>
          <w:b w:val="1"/>
        </w:rPr>
      </w:pPr>
      <w:r w:rsidDel="00000000" w:rsidR="00000000" w:rsidRPr="00000000">
        <w:rPr>
          <w:b w:val="1"/>
          <w:rtl w:val="0"/>
        </w:rPr>
        <w:t xml:space="preserve">Membership Promotion Materials</w:t>
      </w:r>
    </w:p>
    <w:p w:rsidR="00000000" w:rsidDel="00000000" w:rsidP="00000000" w:rsidRDefault="00000000" w:rsidRPr="00000000" w14:paraId="000000D5">
      <w:pPr>
        <w:spacing w:line="276.0005454545455" w:lineRule="auto"/>
        <w:rPr/>
      </w:pPr>
      <w:r w:rsidDel="00000000" w:rsidR="00000000" w:rsidRPr="00000000">
        <w:rPr>
          <w:rtl w:val="0"/>
        </w:rPr>
        <w:t xml:space="preserve">Promotional materials created by First District, CAPTA and National PTA can be found </w:t>
      </w:r>
      <w:hyperlink r:id="rId22">
        <w:r w:rsidDel="00000000" w:rsidR="00000000" w:rsidRPr="00000000">
          <w:rPr>
            <w:color w:val="1155cc"/>
            <w:u w:val="single"/>
            <w:rtl w:val="0"/>
          </w:rPr>
          <w:t xml:space="preserve">here</w:t>
        </w:r>
      </w:hyperlink>
      <w:r w:rsidDel="00000000" w:rsidR="00000000" w:rsidRPr="00000000">
        <w:rPr>
          <w:rtl w:val="0"/>
        </w:rPr>
        <w:t xml:space="preserve">, or via QR code below. Check back for new materials as CAPTA updates their membership packets early this fall!</w:t>
      </w:r>
    </w:p>
    <w:p w:rsidR="00000000" w:rsidDel="00000000" w:rsidP="00000000" w:rsidRDefault="00000000" w:rsidRPr="00000000" w14:paraId="000000D6">
      <w:pPr>
        <w:spacing w:line="276.0005454545455" w:lineRule="auto"/>
        <w:rPr/>
      </w:pPr>
      <w:r w:rsidDel="00000000" w:rsidR="00000000" w:rsidRPr="00000000">
        <w:rPr/>
        <w:drawing>
          <wp:inline distB="114300" distT="114300" distL="114300" distR="114300">
            <wp:extent cx="1238113" cy="1238113"/>
            <wp:effectExtent b="0" l="0" r="0" t="0"/>
            <wp:docPr id="6" name="image8.png"/>
            <a:graphic>
              <a:graphicData uri="http://schemas.openxmlformats.org/drawingml/2006/picture">
                <pic:pic>
                  <pic:nvPicPr>
                    <pic:cNvPr id="0" name="image8.png"/>
                    <pic:cNvPicPr preferRelativeResize="0"/>
                  </pic:nvPicPr>
                  <pic:blipFill>
                    <a:blip r:embed="rId23"/>
                    <a:srcRect b="0" l="0" r="0" t="0"/>
                    <a:stretch>
                      <a:fillRect/>
                    </a:stretch>
                  </pic:blipFill>
                  <pic:spPr>
                    <a:xfrm>
                      <a:off x="0" y="0"/>
                      <a:ext cx="1238113" cy="1238113"/>
                    </a:xfrm>
                    <a:prstGeom prst="rect"/>
                    <a:ln/>
                  </pic:spPr>
                </pic:pic>
              </a:graphicData>
            </a:graphic>
          </wp:inline>
        </w:drawing>
      </w:r>
      <w:r w:rsidDel="00000000" w:rsidR="00000000" w:rsidRPr="00000000">
        <w:rPr>
          <w:rtl w:val="0"/>
        </w:rPr>
      </w:r>
    </w:p>
    <w:p w:rsidR="00000000" w:rsidDel="00000000" w:rsidP="00000000" w:rsidRDefault="00000000" w:rsidRPr="00000000" w14:paraId="000000D7">
      <w:pPr>
        <w:spacing w:line="276.0005454545455" w:lineRule="auto"/>
        <w:rPr/>
      </w:pPr>
      <w:r w:rsidDel="00000000" w:rsidR="00000000" w:rsidRPr="00000000">
        <w:rPr>
          <w:rtl w:val="0"/>
        </w:rPr>
      </w:r>
    </w:p>
    <w:p w:rsidR="00000000" w:rsidDel="00000000" w:rsidP="00000000" w:rsidRDefault="00000000" w:rsidRPr="00000000" w14:paraId="000000D8">
      <w:pPr>
        <w:spacing w:line="276.0005454545455" w:lineRule="auto"/>
        <w:rPr>
          <w:b w:val="1"/>
        </w:rPr>
      </w:pPr>
      <w:r w:rsidDel="00000000" w:rsidR="00000000" w:rsidRPr="00000000">
        <w:rPr>
          <w:b w:val="1"/>
          <w:rtl w:val="0"/>
        </w:rPr>
        <w:t xml:space="preserve">First District Membership As of Friday, August 19, 2022:</w:t>
      </w:r>
    </w:p>
    <w:p w:rsidR="00000000" w:rsidDel="00000000" w:rsidP="00000000" w:rsidRDefault="00000000" w:rsidRPr="00000000" w14:paraId="000000D9">
      <w:pPr>
        <w:spacing w:line="276.0005454545455" w:lineRule="auto"/>
        <w:rPr/>
      </w:pPr>
      <w:r w:rsidDel="00000000" w:rsidR="00000000" w:rsidRPr="00000000">
        <w:rPr>
          <w:rtl w:val="0"/>
        </w:rPr>
        <w:t xml:space="preserve">Totem: 14,576</w:t>
      </w:r>
    </w:p>
    <w:p w:rsidR="00000000" w:rsidDel="00000000" w:rsidP="00000000" w:rsidRDefault="00000000" w:rsidRPr="00000000" w14:paraId="000000DA">
      <w:pPr>
        <w:spacing w:line="276.0005454545455" w:lineRule="auto"/>
        <w:rPr/>
      </w:pPr>
      <w:r w:rsidDel="00000000" w:rsidR="00000000" w:rsidRPr="00000000">
        <w:rPr>
          <w:rtl w:val="0"/>
        </w:rPr>
        <w:t xml:space="preserve">Through-Channels: 88</w:t>
      </w:r>
    </w:p>
    <w:p w:rsidR="00000000" w:rsidDel="00000000" w:rsidP="00000000" w:rsidRDefault="00000000" w:rsidRPr="00000000" w14:paraId="000000DB">
      <w:pPr>
        <w:spacing w:line="276.0005454545455" w:lineRule="auto"/>
        <w:rPr/>
      </w:pPr>
      <w:r w:rsidDel="00000000" w:rsidR="00000000" w:rsidRPr="00000000">
        <w:rPr>
          <w:rtl w:val="0"/>
        </w:rPr>
        <w:t xml:space="preserve">Total: 14,664: 21% of our 70,000 goal for 2022-23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drive/folders/1Au4v4NMb0JZ9TUu-xbac2XVxJ0tsqN0k?usp=sharing" TargetMode="External"/><Relationship Id="rId11" Type="http://schemas.openxmlformats.org/officeDocument/2006/relationships/image" Target="media/image1.png"/><Relationship Id="rId22" Type="http://schemas.openxmlformats.org/officeDocument/2006/relationships/hyperlink" Target="https://drive.google.com/drive/folders/18nZx2goVZUnDUwz4Nt44espI1rEJUwpn?usp=sharing" TargetMode="External"/><Relationship Id="rId10" Type="http://schemas.openxmlformats.org/officeDocument/2006/relationships/hyperlink" Target="https://forms.gle/gsY4ALv9x5LSK8wr6" TargetMode="External"/><Relationship Id="rId21" Type="http://schemas.openxmlformats.org/officeDocument/2006/relationships/image" Target="media/image7.png"/><Relationship Id="rId13" Type="http://schemas.openxmlformats.org/officeDocument/2006/relationships/image" Target="media/image2.png"/><Relationship Id="rId12" Type="http://schemas.openxmlformats.org/officeDocument/2006/relationships/hyperlink" Target="https://tinyurl.com/5h48ycpu" TargetMode="External"/><Relationship Id="rId23"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jpg"/><Relationship Id="rId15" Type="http://schemas.openxmlformats.org/officeDocument/2006/relationships/image" Target="media/image6.png"/><Relationship Id="rId14" Type="http://schemas.openxmlformats.org/officeDocument/2006/relationships/hyperlink" Target="https://forms.gle/h1AG9wsADTLNUcPr9" TargetMode="External"/><Relationship Id="rId17" Type="http://schemas.openxmlformats.org/officeDocument/2006/relationships/image" Target="media/image5.png"/><Relationship Id="rId16" Type="http://schemas.openxmlformats.org/officeDocument/2006/relationships/hyperlink" Target="https://drive.google.com/file/d/1iw_SHPlQ6ILzRJ3Zi0W9-jiwaWs5AGlK/view?usp=sharing" TargetMode="External"/><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hyperlink" Target="https://drive.google.com/drive/folders/1u2yRoYfEjas_wGpZBwD_TZ9yQ_4OedxJ?usp=sharing" TargetMode="External"/><Relationship Id="rId18" Type="http://schemas.openxmlformats.org/officeDocument/2006/relationships/hyperlink" Target="https://capta.org/wp-content/uploads/2022/07/Tentative_202223_MSC_map.pdf" TargetMode="External"/><Relationship Id="rId7" Type="http://schemas.openxmlformats.org/officeDocument/2006/relationships/hyperlink" Target="mailto:membership@pta1.org"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